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8356EE" w14:textId="46700BD9" w:rsidR="002703CC" w:rsidRDefault="00DF4A53" w:rsidP="00DF4A53">
      <w:pPr>
        <w:jc w:val="center"/>
        <w:rPr>
          <w:rFonts w:asciiTheme="minorBidi" w:hAnsiTheme="minorBidi"/>
          <w:sz w:val="36"/>
          <w:szCs w:val="36"/>
          <w:u w:val="single"/>
          <w:lang w:val="en-US"/>
        </w:rPr>
      </w:pPr>
      <w:r>
        <w:rPr>
          <w:rFonts w:asciiTheme="minorBidi" w:hAnsiTheme="minorBidi"/>
          <w:sz w:val="36"/>
          <w:szCs w:val="36"/>
          <w:u w:val="single"/>
          <w:lang w:val="en-US"/>
        </w:rPr>
        <w:t>Ecosystem Modeling Laboratory – Project</w:t>
      </w:r>
    </w:p>
    <w:p w14:paraId="6E650756" w14:textId="6AA8F0B3" w:rsidR="00DF4A53" w:rsidRDefault="001B79CE" w:rsidP="00DF4A53">
      <w:pPr>
        <w:jc w:val="center"/>
        <w:rPr>
          <w:rFonts w:asciiTheme="minorBidi" w:hAnsiTheme="minorBidi"/>
          <w:sz w:val="36"/>
          <w:szCs w:val="36"/>
          <w:u w:val="single"/>
          <w:lang w:val="en-US"/>
        </w:rPr>
      </w:pPr>
      <w:r>
        <w:rPr>
          <w:noProof/>
        </w:rPr>
        <w:drawing>
          <wp:anchor distT="0" distB="0" distL="114300" distR="114300" simplePos="0" relativeHeight="251659264" behindDoc="1" locked="0" layoutInCell="1" allowOverlap="1" wp14:anchorId="285F87C2" wp14:editId="7C5BBB36">
            <wp:simplePos x="0" y="0"/>
            <wp:positionH relativeFrom="column">
              <wp:posOffset>4897755</wp:posOffset>
            </wp:positionH>
            <wp:positionV relativeFrom="paragraph">
              <wp:posOffset>648335</wp:posOffset>
            </wp:positionV>
            <wp:extent cx="359410" cy="201930"/>
            <wp:effectExtent l="0" t="0" r="0" b="7620"/>
            <wp:wrapTight wrapText="bothSides">
              <wp:wrapPolygon edited="0">
                <wp:start x="5724" y="0"/>
                <wp:lineTo x="3435" y="4075"/>
                <wp:lineTo x="3435" y="12226"/>
                <wp:lineTo x="4580" y="20377"/>
                <wp:lineTo x="16028" y="20377"/>
                <wp:lineTo x="17173" y="18340"/>
                <wp:lineTo x="17173" y="4075"/>
                <wp:lineTo x="14883" y="0"/>
                <wp:lineTo x="5724" y="0"/>
              </wp:wrapPolygon>
            </wp:wrapTight>
            <wp:docPr id="314376241" name="תמונה 3" descr="GitHub Logo, symbol, meaning, history, PNG, bran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6241" name="תמונה 3" descr="GitHub Logo, symbol, meaning, history, PNG, brand">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410" cy="201930"/>
                    </a:xfrm>
                    <a:prstGeom prst="rect">
                      <a:avLst/>
                    </a:prstGeom>
                    <a:noFill/>
                    <a:ln>
                      <a:noFill/>
                    </a:ln>
                  </pic:spPr>
                </pic:pic>
              </a:graphicData>
            </a:graphic>
          </wp:anchor>
        </w:drawing>
      </w:r>
      <w:r>
        <w:rPr>
          <w:noProof/>
        </w:rPr>
        <w:drawing>
          <wp:anchor distT="0" distB="0" distL="114300" distR="114300" simplePos="0" relativeHeight="251658240" behindDoc="1" locked="0" layoutInCell="1" allowOverlap="1" wp14:anchorId="14110F27" wp14:editId="6629F3A3">
            <wp:simplePos x="0" y="0"/>
            <wp:positionH relativeFrom="column">
              <wp:posOffset>4516120</wp:posOffset>
            </wp:positionH>
            <wp:positionV relativeFrom="paragraph">
              <wp:posOffset>641350</wp:posOffset>
            </wp:positionV>
            <wp:extent cx="359410" cy="221615"/>
            <wp:effectExtent l="0" t="0" r="0" b="6985"/>
            <wp:wrapTight wrapText="bothSides">
              <wp:wrapPolygon edited="0">
                <wp:start x="3435" y="0"/>
                <wp:lineTo x="2290" y="7427"/>
                <wp:lineTo x="3435" y="20424"/>
                <wp:lineTo x="17173" y="20424"/>
                <wp:lineTo x="18318" y="7427"/>
                <wp:lineTo x="17173" y="0"/>
                <wp:lineTo x="3435" y="0"/>
              </wp:wrapPolygon>
            </wp:wrapTight>
            <wp:docPr id="660331883" name="תמונה 2" descr="Google Colab Logo transparent PNG - Stick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1883" name="תמונה 2" descr="Google Colab Logo transparent PNG - StickPNG">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9410" cy="221615"/>
                    </a:xfrm>
                    <a:prstGeom prst="rect">
                      <a:avLst/>
                    </a:prstGeom>
                    <a:noFill/>
                    <a:ln>
                      <a:noFill/>
                    </a:ln>
                  </pic:spPr>
                </pic:pic>
              </a:graphicData>
            </a:graphic>
          </wp:anchor>
        </w:drawing>
      </w:r>
      <w:r w:rsidR="00DF4A53">
        <w:rPr>
          <w:rFonts w:asciiTheme="minorBidi" w:hAnsiTheme="minorBidi"/>
          <w:sz w:val="36"/>
          <w:szCs w:val="36"/>
          <w:u w:val="single"/>
          <w:lang w:val="en-US"/>
        </w:rPr>
        <w:t>Analysis of the Kishon River Ecosystem in terms of Measurements and Observations</w:t>
      </w:r>
    </w:p>
    <w:p w14:paraId="77E98441" w14:textId="0AA803DD" w:rsidR="001B79CE" w:rsidRPr="008B4313" w:rsidRDefault="008B4313" w:rsidP="001B79CE">
      <w:pPr>
        <w:rPr>
          <w:rFonts w:asciiTheme="minorBidi" w:hAnsiTheme="minorBidi"/>
          <w:sz w:val="24"/>
          <w:szCs w:val="24"/>
          <w:lang w:val="en-US"/>
        </w:rPr>
      </w:pPr>
      <w:r w:rsidRPr="008B4313">
        <w:rPr>
          <w:rFonts w:asciiTheme="minorBidi" w:hAnsiTheme="minorBidi"/>
          <w:sz w:val="24"/>
          <w:szCs w:val="24"/>
          <w:lang w:val="en-US"/>
        </w:rPr>
        <w:t>Osher Ben Zazon</w:t>
      </w:r>
      <w:r>
        <w:rPr>
          <w:rFonts w:asciiTheme="minorBidi" w:hAnsiTheme="minorBidi"/>
          <w:sz w:val="24"/>
          <w:szCs w:val="24"/>
          <w:lang w:val="en-US"/>
        </w:rPr>
        <w:t xml:space="preserve"> (212240238)</w:t>
      </w:r>
      <w:r w:rsidRPr="008B4313">
        <w:rPr>
          <w:rFonts w:asciiTheme="minorBidi" w:hAnsiTheme="minorBidi"/>
          <w:sz w:val="24"/>
          <w:szCs w:val="24"/>
          <w:lang w:val="en-US"/>
        </w:rPr>
        <w:t xml:space="preserve">, </w:t>
      </w:r>
      <w:r>
        <w:rPr>
          <w:rFonts w:asciiTheme="minorBidi" w:hAnsiTheme="minorBidi"/>
          <w:sz w:val="24"/>
          <w:szCs w:val="24"/>
          <w:lang w:val="en-US"/>
        </w:rPr>
        <w:t>Andy Lewis Sapner (213298524).</w:t>
      </w:r>
      <w:r w:rsidR="001B79CE" w:rsidRPr="001B79CE">
        <w:t xml:space="preserve"> </w:t>
      </w:r>
    </w:p>
    <w:p w14:paraId="715011AC" w14:textId="4355F19D" w:rsidR="00DF4A5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Introduction</w:t>
      </w:r>
    </w:p>
    <w:p w14:paraId="7C043374" w14:textId="652A7BE4" w:rsidR="00633703" w:rsidRPr="00633703" w:rsidRDefault="004069DB" w:rsidP="00633703">
      <w:pPr>
        <w:rPr>
          <w:rFonts w:asciiTheme="minorBidi" w:hAnsiTheme="minorBidi"/>
          <w:sz w:val="24"/>
          <w:szCs w:val="24"/>
          <w:lang w:val="en-US"/>
        </w:rPr>
      </w:pPr>
      <w:r w:rsidRPr="004069DB">
        <w:rPr>
          <w:rFonts w:asciiTheme="minorBidi" w:hAnsiTheme="minorBidi"/>
          <w:sz w:val="24"/>
          <w:szCs w:val="24"/>
          <w:lang w:val="en-US"/>
        </w:rPr>
        <w:t>The Kishon River, which is the second largest coastal river in Israel, is highly polluted due to its long history of contamination</w:t>
      </w:r>
      <w:r w:rsidR="006E7C60">
        <w:rPr>
          <w:rFonts w:asciiTheme="minorBidi" w:hAnsiTheme="minorBidi"/>
          <w:sz w:val="24"/>
          <w:szCs w:val="24"/>
          <w:lang w:val="en-US"/>
        </w:rPr>
        <w:t xml:space="preserve"> [1]</w:t>
      </w:r>
      <w:r w:rsidRPr="004069DB">
        <w:rPr>
          <w:rFonts w:asciiTheme="minorBidi" w:hAnsiTheme="minorBidi"/>
          <w:sz w:val="24"/>
          <w:szCs w:val="24"/>
          <w:lang w:val="en-US"/>
        </w:rPr>
        <w:t>.</w:t>
      </w:r>
      <w:r>
        <w:rPr>
          <w:rFonts w:asciiTheme="minorBidi" w:hAnsiTheme="minorBidi"/>
          <w:sz w:val="24"/>
          <w:szCs w:val="24"/>
          <w:lang w:val="en-US"/>
        </w:rPr>
        <w:t xml:space="preserve"> This is one of the reasons the river is </w:t>
      </w:r>
      <w:r w:rsidR="00930E15">
        <w:rPr>
          <w:rFonts w:asciiTheme="minorBidi" w:hAnsiTheme="minorBidi"/>
          <w:sz w:val="24"/>
          <w:szCs w:val="24"/>
          <w:lang w:val="en-US"/>
        </w:rPr>
        <w:t>an excellent choice</w:t>
      </w:r>
      <w:r>
        <w:rPr>
          <w:rFonts w:asciiTheme="minorBidi" w:hAnsiTheme="minorBidi"/>
          <w:sz w:val="24"/>
          <w:szCs w:val="24"/>
          <w:lang w:val="en-US"/>
        </w:rPr>
        <w:t xml:space="preserve"> for analyzing its unique ecosystem. </w:t>
      </w:r>
      <w:r w:rsidR="0075783E">
        <w:rPr>
          <w:rFonts w:asciiTheme="minorBidi" w:hAnsiTheme="minorBidi"/>
          <w:sz w:val="24"/>
          <w:szCs w:val="24"/>
          <w:lang w:val="en-US"/>
        </w:rPr>
        <w:t xml:space="preserve">We decided to focus on the question of what </w:t>
      </w:r>
      <w:r w:rsidR="00282F2C">
        <w:rPr>
          <w:rFonts w:asciiTheme="minorBidi" w:hAnsiTheme="minorBidi"/>
          <w:sz w:val="24"/>
          <w:szCs w:val="24"/>
          <w:lang w:val="en-US"/>
        </w:rPr>
        <w:t>the relations between specific measurements of the river and the total amount of animal and plant observations are</w:t>
      </w:r>
      <w:r w:rsidR="00F96E25">
        <w:rPr>
          <w:rFonts w:asciiTheme="minorBidi" w:hAnsiTheme="minorBidi"/>
          <w:sz w:val="24"/>
          <w:szCs w:val="24"/>
          <w:lang w:val="en-US"/>
        </w:rPr>
        <w:t xml:space="preserve"> </w:t>
      </w:r>
      <w:r w:rsidR="0075783E">
        <w:rPr>
          <w:rFonts w:asciiTheme="minorBidi" w:hAnsiTheme="minorBidi"/>
          <w:sz w:val="24"/>
          <w:szCs w:val="24"/>
          <w:lang w:val="en-US"/>
        </w:rPr>
        <w:t>there.</w:t>
      </w:r>
      <w:r w:rsidR="006E7C60">
        <w:rPr>
          <w:rFonts w:asciiTheme="minorBidi" w:hAnsiTheme="minorBidi"/>
          <w:sz w:val="24"/>
          <w:szCs w:val="24"/>
          <w:lang w:val="en-US"/>
        </w:rPr>
        <w:t xml:space="preserve"> </w:t>
      </w:r>
    </w:p>
    <w:p w14:paraId="721B201A" w14:textId="44F391AA"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 xml:space="preserve">Overview of Existing </w:t>
      </w:r>
      <w:r w:rsidR="006A2765">
        <w:rPr>
          <w:rFonts w:asciiTheme="minorBidi" w:hAnsiTheme="minorBidi"/>
          <w:sz w:val="28"/>
          <w:szCs w:val="28"/>
          <w:u w:val="single"/>
          <w:lang w:val="en-US"/>
        </w:rPr>
        <w:t>Work</w:t>
      </w:r>
    </w:p>
    <w:p w14:paraId="051CABBE" w14:textId="74D0E407" w:rsidR="007D5314" w:rsidRPr="007D5314" w:rsidRDefault="007D5314" w:rsidP="00633703">
      <w:pPr>
        <w:rPr>
          <w:rFonts w:asciiTheme="minorBidi" w:hAnsiTheme="minorBidi"/>
          <w:sz w:val="24"/>
          <w:szCs w:val="24"/>
          <w:lang w:val="en-US"/>
        </w:rPr>
      </w:pPr>
      <w:r>
        <w:rPr>
          <w:rFonts w:asciiTheme="minorBidi" w:hAnsiTheme="minorBidi"/>
          <w:sz w:val="24"/>
          <w:szCs w:val="24"/>
          <w:lang w:val="en-US"/>
        </w:rPr>
        <w:t xml:space="preserve">There </w:t>
      </w:r>
      <w:r w:rsidR="00CF0D7C">
        <w:rPr>
          <w:rFonts w:asciiTheme="minorBidi" w:hAnsiTheme="minorBidi"/>
          <w:sz w:val="24"/>
          <w:szCs w:val="24"/>
          <w:lang w:val="en-US"/>
        </w:rPr>
        <w:t>are not</w:t>
      </w:r>
      <w:r>
        <w:rPr>
          <w:rFonts w:asciiTheme="minorBidi" w:hAnsiTheme="minorBidi"/>
          <w:sz w:val="24"/>
          <w:szCs w:val="24"/>
          <w:lang w:val="en-US"/>
        </w:rPr>
        <w:t xml:space="preserve"> many research papers that dealt with the Kishon River and analyzed produced data from the research.</w:t>
      </w:r>
    </w:p>
    <w:p w14:paraId="562F3739" w14:textId="0B23B909" w:rsidR="007A7240" w:rsidRPr="007A7240" w:rsidRDefault="007D5314" w:rsidP="007A7240">
      <w:pPr>
        <w:rPr>
          <w:rFonts w:asciiTheme="minorBidi" w:hAnsiTheme="minorBidi"/>
          <w:sz w:val="24"/>
          <w:szCs w:val="24"/>
          <w:lang w:val="en-US"/>
        </w:rPr>
      </w:pPr>
      <w:r>
        <w:rPr>
          <w:rFonts w:asciiTheme="minorBidi" w:hAnsiTheme="minorBidi"/>
          <w:sz w:val="24"/>
          <w:szCs w:val="24"/>
          <w:lang w:val="en-US"/>
        </w:rPr>
        <w:t xml:space="preserve">Certain research [2] </w:t>
      </w:r>
      <w:r w:rsidR="007A7240" w:rsidRPr="007A7240">
        <w:rPr>
          <w:rFonts w:asciiTheme="minorBidi" w:hAnsiTheme="minorBidi"/>
          <w:sz w:val="24"/>
          <w:szCs w:val="24"/>
          <w:lang w:val="en-US"/>
        </w:rPr>
        <w:t xml:space="preserve">checked how nitrogen moves around near Israel's coastline and found that most of it comes from ocean currents, a bit from rain and air, and some from rivers (mainly sewage and runoff). Surprisingly, all that extra nitrogen </w:t>
      </w:r>
      <w:r w:rsidR="00CF0D7C" w:rsidRPr="007A7240">
        <w:rPr>
          <w:rFonts w:asciiTheme="minorBidi" w:hAnsiTheme="minorBidi"/>
          <w:sz w:val="24"/>
          <w:szCs w:val="24"/>
          <w:lang w:val="en-US"/>
        </w:rPr>
        <w:t>did not</w:t>
      </w:r>
      <w:r w:rsidR="007A7240" w:rsidRPr="007A7240">
        <w:rPr>
          <w:rFonts w:asciiTheme="minorBidi" w:hAnsiTheme="minorBidi"/>
          <w:sz w:val="24"/>
          <w:szCs w:val="24"/>
          <w:lang w:val="en-US"/>
        </w:rPr>
        <w:t xml:space="preserve"> really shake up the ecosystem much - it barely changed how much stuff grows in the water or which tiny critters dominate, except for some small local patches. Unlike other places where rivers are the main polluters, </w:t>
      </w:r>
      <w:r>
        <w:rPr>
          <w:rFonts w:asciiTheme="minorBidi" w:hAnsiTheme="minorBidi"/>
          <w:sz w:val="24"/>
          <w:szCs w:val="24"/>
          <w:lang w:val="en-US"/>
        </w:rPr>
        <w:t>in this case</w:t>
      </w:r>
      <w:r w:rsidR="007A7240" w:rsidRPr="007A7240">
        <w:rPr>
          <w:rFonts w:asciiTheme="minorBidi" w:hAnsiTheme="minorBidi"/>
          <w:sz w:val="24"/>
          <w:szCs w:val="24"/>
          <w:lang w:val="en-US"/>
        </w:rPr>
        <w:t xml:space="preserve"> </w:t>
      </w:r>
      <w:r w:rsidR="00CF0D7C" w:rsidRPr="007A7240">
        <w:rPr>
          <w:rFonts w:asciiTheme="minorBidi" w:hAnsiTheme="minorBidi"/>
          <w:sz w:val="24"/>
          <w:szCs w:val="24"/>
          <w:lang w:val="en-US"/>
        </w:rPr>
        <w:t>it is</w:t>
      </w:r>
      <w:r w:rsidR="007A7240" w:rsidRPr="007A7240">
        <w:rPr>
          <w:rFonts w:asciiTheme="minorBidi" w:hAnsiTheme="minorBidi"/>
          <w:sz w:val="24"/>
          <w:szCs w:val="24"/>
          <w:lang w:val="en-US"/>
        </w:rPr>
        <w:t xml:space="preserve"> the sea </w:t>
      </w:r>
      <w:r w:rsidRPr="007A7240">
        <w:rPr>
          <w:rFonts w:asciiTheme="minorBidi" w:hAnsiTheme="minorBidi"/>
          <w:sz w:val="24"/>
          <w:szCs w:val="24"/>
          <w:lang w:val="en-US"/>
        </w:rPr>
        <w:t>itself,</w:t>
      </w:r>
      <w:r w:rsidR="007A7240" w:rsidRPr="007A7240">
        <w:rPr>
          <w:rFonts w:asciiTheme="minorBidi" w:hAnsiTheme="minorBidi"/>
          <w:sz w:val="24"/>
          <w:szCs w:val="24"/>
          <w:lang w:val="en-US"/>
        </w:rPr>
        <w:t xml:space="preserve"> bringing most of the nutrients.</w:t>
      </w:r>
    </w:p>
    <w:p w14:paraId="4EB0ECA5" w14:textId="15CF4D34" w:rsidR="007A7240" w:rsidRDefault="007A7240" w:rsidP="007D5314">
      <w:pPr>
        <w:rPr>
          <w:rFonts w:asciiTheme="minorBidi" w:hAnsiTheme="minorBidi"/>
          <w:sz w:val="24"/>
          <w:szCs w:val="24"/>
          <w:lang w:val="en-US"/>
        </w:rPr>
      </w:pPr>
      <w:r w:rsidRPr="007A7240">
        <w:rPr>
          <w:rFonts w:asciiTheme="minorBidi" w:hAnsiTheme="minorBidi"/>
          <w:sz w:val="24"/>
          <w:szCs w:val="24"/>
          <w:lang w:val="en-US"/>
        </w:rPr>
        <w:t>They built a nitrogen budget model combining field measurements (nutrients, chlorophyll, productivity), seasonal sampling (2018</w:t>
      </w:r>
      <w:r w:rsidR="007D5314">
        <w:rPr>
          <w:rFonts w:asciiTheme="minorBidi" w:hAnsiTheme="minorBidi"/>
          <w:sz w:val="24"/>
          <w:szCs w:val="24"/>
          <w:lang w:val="en-US"/>
        </w:rPr>
        <w:t xml:space="preserve"> – </w:t>
      </w:r>
      <w:r w:rsidRPr="007A7240">
        <w:rPr>
          <w:rFonts w:asciiTheme="minorBidi" w:hAnsiTheme="minorBidi"/>
          <w:sz w:val="24"/>
          <w:szCs w:val="24"/>
          <w:lang w:val="en-US"/>
        </w:rPr>
        <w:t>2019), and existing data. Used water column profiles, offshore vs. coastal comparisons, plus cross-correlation analysis (Pearson's r) to compare coastal vs. pelagic conditions. They estimated fluxes from rivers, atmosphere, ocean currents, and sediment, to balance sources vs. sinks.</w:t>
      </w:r>
    </w:p>
    <w:p w14:paraId="50271A7E" w14:textId="29825251" w:rsidR="007A7240" w:rsidRPr="007A7240" w:rsidRDefault="007D5314" w:rsidP="007A7240">
      <w:pPr>
        <w:rPr>
          <w:rFonts w:asciiTheme="minorBidi" w:hAnsiTheme="minorBidi"/>
          <w:sz w:val="24"/>
          <w:szCs w:val="24"/>
          <w:lang w:val="en-US"/>
        </w:rPr>
      </w:pPr>
      <w:r>
        <w:rPr>
          <w:rFonts w:asciiTheme="minorBidi" w:hAnsiTheme="minorBidi"/>
          <w:sz w:val="24"/>
          <w:szCs w:val="24"/>
          <w:lang w:val="en-US"/>
        </w:rPr>
        <w:t xml:space="preserve">Another research [3] </w:t>
      </w:r>
      <w:r w:rsidR="007A7240" w:rsidRPr="007A7240">
        <w:rPr>
          <w:rFonts w:asciiTheme="minorBidi" w:hAnsiTheme="minorBidi"/>
          <w:sz w:val="24"/>
          <w:szCs w:val="24"/>
          <w:lang w:val="en-US"/>
        </w:rPr>
        <w:t>kept checking</w:t>
      </w:r>
      <w:r>
        <w:rPr>
          <w:rFonts w:asciiTheme="minorBidi" w:hAnsiTheme="minorBidi"/>
          <w:sz w:val="24"/>
          <w:szCs w:val="24"/>
          <w:lang w:val="en-US"/>
        </w:rPr>
        <w:t xml:space="preserve"> f</w:t>
      </w:r>
      <w:r w:rsidRPr="007A7240">
        <w:rPr>
          <w:rFonts w:asciiTheme="minorBidi" w:hAnsiTheme="minorBidi"/>
          <w:sz w:val="24"/>
          <w:szCs w:val="24"/>
          <w:lang w:val="en-US"/>
        </w:rPr>
        <w:t>or 20 years</w:t>
      </w:r>
      <w:r w:rsidR="007A7240" w:rsidRPr="007A7240">
        <w:rPr>
          <w:rFonts w:asciiTheme="minorBidi" w:hAnsiTheme="minorBidi"/>
          <w:sz w:val="24"/>
          <w:szCs w:val="24"/>
          <w:lang w:val="en-US"/>
        </w:rPr>
        <w:t xml:space="preserve"> the Kishon estuary and even though pollution levels dropped a bit, the water's still not doing great - most of the time it's rated as </w:t>
      </w:r>
      <w:r w:rsidRPr="007A7240">
        <w:rPr>
          <w:rFonts w:asciiTheme="minorBidi" w:hAnsiTheme="minorBidi"/>
          <w:sz w:val="24"/>
          <w:szCs w:val="24"/>
          <w:lang w:val="en-US"/>
        </w:rPr>
        <w:t>bad</w:t>
      </w:r>
      <w:r w:rsidR="007A7240" w:rsidRPr="007A7240">
        <w:rPr>
          <w:rFonts w:asciiTheme="minorBidi" w:hAnsiTheme="minorBidi"/>
          <w:sz w:val="24"/>
          <w:szCs w:val="24"/>
          <w:lang w:val="en-US"/>
        </w:rPr>
        <w:t xml:space="preserve"> or just so-so. The nutrients, algae levels, and oxygen often cross the danger lines. Because the water </w:t>
      </w:r>
      <w:r w:rsidR="00CF0D7C" w:rsidRPr="007A7240">
        <w:rPr>
          <w:rFonts w:asciiTheme="minorBidi" w:hAnsiTheme="minorBidi"/>
          <w:sz w:val="24"/>
          <w:szCs w:val="24"/>
          <w:lang w:val="en-US"/>
        </w:rPr>
        <w:t>sits</w:t>
      </w:r>
      <w:r w:rsidR="007A7240" w:rsidRPr="007A7240">
        <w:rPr>
          <w:rFonts w:asciiTheme="minorBidi" w:hAnsiTheme="minorBidi"/>
          <w:sz w:val="24"/>
          <w:szCs w:val="24"/>
          <w:lang w:val="en-US"/>
        </w:rPr>
        <w:t xml:space="preserve"> there for a long time without flushing out, they say we </w:t>
      </w:r>
      <w:r w:rsidR="00CF0D7C" w:rsidRPr="007A7240">
        <w:rPr>
          <w:rFonts w:asciiTheme="minorBidi" w:hAnsiTheme="minorBidi"/>
          <w:sz w:val="24"/>
          <w:szCs w:val="24"/>
          <w:lang w:val="en-US"/>
        </w:rPr>
        <w:t>must</w:t>
      </w:r>
      <w:r w:rsidR="007A7240" w:rsidRPr="007A7240">
        <w:rPr>
          <w:rFonts w:asciiTheme="minorBidi" w:hAnsiTheme="minorBidi"/>
          <w:sz w:val="24"/>
          <w:szCs w:val="24"/>
          <w:lang w:val="en-US"/>
        </w:rPr>
        <w:t xml:space="preserve"> look at both chemistry and biology together to really judge how the place is doing.</w:t>
      </w:r>
    </w:p>
    <w:p w14:paraId="089188C5" w14:textId="5E61473D" w:rsidR="007A7240" w:rsidRDefault="007A7240" w:rsidP="007A7240">
      <w:pPr>
        <w:rPr>
          <w:rFonts w:asciiTheme="minorBidi" w:hAnsiTheme="minorBidi"/>
          <w:sz w:val="24"/>
          <w:szCs w:val="24"/>
          <w:lang w:val="en-US"/>
        </w:rPr>
      </w:pPr>
      <w:r w:rsidRPr="007A7240">
        <w:rPr>
          <w:rFonts w:asciiTheme="minorBidi" w:hAnsiTheme="minorBidi"/>
          <w:sz w:val="24"/>
          <w:szCs w:val="24"/>
          <w:lang w:val="en-US"/>
        </w:rPr>
        <w:t xml:space="preserve">They ran </w:t>
      </w:r>
      <w:r w:rsidR="00CF0D7C" w:rsidRPr="007A7240">
        <w:rPr>
          <w:rFonts w:asciiTheme="minorBidi" w:hAnsiTheme="minorBidi"/>
          <w:sz w:val="24"/>
          <w:szCs w:val="24"/>
          <w:lang w:val="en-US"/>
        </w:rPr>
        <w:t>forty</w:t>
      </w:r>
      <w:r w:rsidRPr="007A7240">
        <w:rPr>
          <w:rFonts w:asciiTheme="minorBidi" w:hAnsiTheme="minorBidi"/>
          <w:sz w:val="24"/>
          <w:szCs w:val="24"/>
          <w:lang w:val="en-US"/>
        </w:rPr>
        <w:t xml:space="preserve"> field sampling campaigns over 20 years at 3 fixed stations. Measured nutrients (nitrate, phosphate, ammonium), chlorophyll-a, dissolved oxygen, pH, salinity, and temperature using in-situ sensors and lab analysis. Used standard threshold benchmarks (EU, NOAA) to classify ecological status. Nutrient measurements done with automated analyzers</w:t>
      </w:r>
      <w:r w:rsidR="007D5314">
        <w:rPr>
          <w:rFonts w:asciiTheme="minorBidi" w:hAnsiTheme="minorBidi"/>
          <w:sz w:val="24"/>
          <w:szCs w:val="24"/>
          <w:lang w:val="en-US"/>
        </w:rPr>
        <w:t>,</w:t>
      </w:r>
      <w:r w:rsidRPr="007A7240">
        <w:rPr>
          <w:rFonts w:asciiTheme="minorBidi" w:hAnsiTheme="minorBidi"/>
          <w:sz w:val="24"/>
          <w:szCs w:val="24"/>
          <w:lang w:val="en-US"/>
        </w:rPr>
        <w:t xml:space="preserve"> biological indicators included toxic algae counts.</w:t>
      </w:r>
    </w:p>
    <w:p w14:paraId="5CAB09A4" w14:textId="77777777" w:rsidR="007A7240" w:rsidRDefault="007A7240" w:rsidP="007A7240">
      <w:pPr>
        <w:rPr>
          <w:rFonts w:asciiTheme="minorBidi" w:hAnsiTheme="minorBidi"/>
          <w:sz w:val="24"/>
          <w:szCs w:val="24"/>
          <w:lang w:val="en-US"/>
        </w:rPr>
      </w:pPr>
    </w:p>
    <w:p w14:paraId="747EE72E" w14:textId="63BAC55E" w:rsidR="007A7240" w:rsidRPr="007A7240" w:rsidRDefault="007D5314" w:rsidP="007A7240">
      <w:pPr>
        <w:rPr>
          <w:rFonts w:asciiTheme="minorBidi" w:hAnsiTheme="minorBidi"/>
          <w:sz w:val="24"/>
          <w:szCs w:val="24"/>
          <w:lang w:val="en-US"/>
        </w:rPr>
      </w:pPr>
      <w:r>
        <w:rPr>
          <w:rFonts w:asciiTheme="minorBidi" w:hAnsiTheme="minorBidi"/>
          <w:sz w:val="24"/>
          <w:szCs w:val="24"/>
          <w:lang w:val="en-US"/>
        </w:rPr>
        <w:lastRenderedPageBreak/>
        <w:t xml:space="preserve">In another research [4], it was stated that </w:t>
      </w:r>
      <w:r w:rsidR="007A7240" w:rsidRPr="007A7240">
        <w:rPr>
          <w:rFonts w:asciiTheme="minorBidi" w:hAnsiTheme="minorBidi"/>
          <w:sz w:val="24"/>
          <w:szCs w:val="24"/>
          <w:lang w:val="en-US"/>
        </w:rPr>
        <w:t xml:space="preserve">the Kishon got trashed starting in the 1950s </w:t>
      </w:r>
      <w:r>
        <w:rPr>
          <w:rFonts w:asciiTheme="minorBidi" w:hAnsiTheme="minorBidi"/>
          <w:sz w:val="24"/>
          <w:szCs w:val="24"/>
          <w:lang w:val="en-US"/>
        </w:rPr>
        <w:t>–</w:t>
      </w:r>
      <w:r w:rsidR="007A7240" w:rsidRPr="007A7240">
        <w:rPr>
          <w:rFonts w:asciiTheme="minorBidi" w:hAnsiTheme="minorBidi"/>
          <w:sz w:val="24"/>
          <w:szCs w:val="24"/>
          <w:lang w:val="en-US"/>
        </w:rPr>
        <w:t xml:space="preserve"> </w:t>
      </w:r>
      <w:r>
        <w:rPr>
          <w:rFonts w:asciiTheme="minorBidi" w:hAnsiTheme="minorBidi"/>
          <w:sz w:val="24"/>
          <w:szCs w:val="24"/>
          <w:lang w:val="en-US"/>
        </w:rPr>
        <w:t xml:space="preserve">when </w:t>
      </w:r>
      <w:r w:rsidR="007A7240" w:rsidRPr="007A7240">
        <w:rPr>
          <w:rFonts w:asciiTheme="minorBidi" w:hAnsiTheme="minorBidi"/>
          <w:sz w:val="24"/>
          <w:szCs w:val="24"/>
          <w:lang w:val="en-US"/>
        </w:rPr>
        <w:t xml:space="preserve">water was sucked away for farming, and the river ended up full of sewage, industrial junk, and farm runoff. For decades, nobody really fixed it because the government was more focused on building the country fast. But in the </w:t>
      </w:r>
      <w:r w:rsidR="00CF0D7C" w:rsidRPr="007A7240">
        <w:rPr>
          <w:rFonts w:asciiTheme="minorBidi" w:hAnsiTheme="minorBidi"/>
          <w:sz w:val="24"/>
          <w:szCs w:val="24"/>
          <w:lang w:val="en-US"/>
        </w:rPr>
        <w:t>nineties</w:t>
      </w:r>
      <w:r w:rsidR="007A7240" w:rsidRPr="007A7240">
        <w:rPr>
          <w:rFonts w:asciiTheme="minorBidi" w:hAnsiTheme="minorBidi"/>
          <w:sz w:val="24"/>
          <w:szCs w:val="24"/>
          <w:lang w:val="en-US"/>
        </w:rPr>
        <w:t>, things shifted: better tech, stronger environmental laws, and a big scandal (when soldiers got cancer after training in the river) finally pushed people to clean it up.</w:t>
      </w:r>
    </w:p>
    <w:p w14:paraId="419A721A" w14:textId="39905A56" w:rsidR="007A7240" w:rsidRDefault="007D5314" w:rsidP="007D5314">
      <w:pPr>
        <w:rPr>
          <w:rFonts w:asciiTheme="minorBidi" w:hAnsiTheme="minorBidi"/>
          <w:sz w:val="24"/>
          <w:szCs w:val="24"/>
          <w:lang w:val="en-US"/>
        </w:rPr>
      </w:pPr>
      <w:r>
        <w:rPr>
          <w:rFonts w:asciiTheme="minorBidi" w:hAnsiTheme="minorBidi"/>
          <w:sz w:val="24"/>
          <w:szCs w:val="24"/>
          <w:lang w:val="en-US"/>
        </w:rPr>
        <w:t>They</w:t>
      </w:r>
      <w:r w:rsidR="007A7240" w:rsidRPr="007A7240">
        <w:rPr>
          <w:rFonts w:asciiTheme="minorBidi" w:hAnsiTheme="minorBidi"/>
          <w:sz w:val="24"/>
          <w:szCs w:val="24"/>
          <w:lang w:val="en-US"/>
        </w:rPr>
        <w:t xml:space="preserve"> used government reports, committee documents, legal files, public records, and media coverage. Analyzed long-term policy decisions, legislation, public perception, and technological changes over decades. No fieldwork, this was political/environmental history based on archival analysis.</w:t>
      </w:r>
    </w:p>
    <w:p w14:paraId="08B2E428" w14:textId="7D617CF8" w:rsidR="007A7240" w:rsidRPr="007A7240" w:rsidRDefault="004525F6" w:rsidP="004525F6">
      <w:pPr>
        <w:rPr>
          <w:rFonts w:asciiTheme="minorBidi" w:hAnsiTheme="minorBidi"/>
          <w:sz w:val="24"/>
          <w:szCs w:val="24"/>
          <w:lang w:val="en-US"/>
        </w:rPr>
      </w:pPr>
      <w:r>
        <w:rPr>
          <w:rFonts w:asciiTheme="minorBidi" w:hAnsiTheme="minorBidi"/>
          <w:sz w:val="24"/>
          <w:szCs w:val="24"/>
          <w:lang w:val="en-US"/>
        </w:rPr>
        <w:t xml:space="preserve">Around 2002, the Israeli government planned to just dump the industrial waste directly into Haifa Bay instead of the river. </w:t>
      </w:r>
      <w:r w:rsidRPr="007A7240">
        <w:rPr>
          <w:rFonts w:asciiTheme="minorBidi" w:hAnsiTheme="minorBidi"/>
          <w:sz w:val="24"/>
          <w:szCs w:val="24"/>
          <w:lang w:val="en-US"/>
        </w:rPr>
        <w:t xml:space="preserve">All six factories </w:t>
      </w:r>
      <w:r>
        <w:rPr>
          <w:rFonts w:asciiTheme="minorBidi" w:hAnsiTheme="minorBidi"/>
          <w:sz w:val="24"/>
          <w:szCs w:val="24"/>
          <w:lang w:val="en-US"/>
        </w:rPr>
        <w:t xml:space="preserve">around Haifa </w:t>
      </w:r>
      <w:r w:rsidRPr="007A7240">
        <w:rPr>
          <w:rFonts w:asciiTheme="minorBidi" w:hAnsiTheme="minorBidi"/>
          <w:sz w:val="24"/>
          <w:szCs w:val="24"/>
          <w:lang w:val="en-US"/>
        </w:rPr>
        <w:t>were breaking pollution rules, spewing heavy metals, toxic chemicals, and nasty acidic stuff into the water.</w:t>
      </w:r>
      <w:r>
        <w:rPr>
          <w:rFonts w:asciiTheme="minorBidi" w:hAnsiTheme="minorBidi"/>
          <w:sz w:val="24"/>
          <w:szCs w:val="24"/>
          <w:lang w:val="en-US"/>
        </w:rPr>
        <w:t xml:space="preserve"> In research done by Greenpeace [5] they said </w:t>
      </w:r>
      <w:r w:rsidRPr="007A7240">
        <w:rPr>
          <w:rFonts w:asciiTheme="minorBidi" w:hAnsiTheme="minorBidi"/>
          <w:sz w:val="24"/>
          <w:szCs w:val="24"/>
          <w:lang w:val="en-US"/>
        </w:rPr>
        <w:t>that dumping it into the sea would only make things worse, mess up marine life and fishing, and that the real solution is much tougher regulations, real monitoring, and stopping the pollution at its source.</w:t>
      </w:r>
    </w:p>
    <w:p w14:paraId="490BE153" w14:textId="16618891" w:rsidR="007A7240" w:rsidRDefault="007A7240" w:rsidP="004525F6">
      <w:pPr>
        <w:rPr>
          <w:rFonts w:asciiTheme="minorBidi" w:hAnsiTheme="minorBidi"/>
          <w:sz w:val="24"/>
          <w:szCs w:val="24"/>
          <w:lang w:val="en-US"/>
        </w:rPr>
      </w:pPr>
      <w:r w:rsidRPr="007A7240">
        <w:rPr>
          <w:rFonts w:asciiTheme="minorBidi" w:hAnsiTheme="minorBidi"/>
          <w:sz w:val="24"/>
          <w:szCs w:val="24"/>
          <w:lang w:val="en-US"/>
        </w:rPr>
        <w:t>They reviewed the Israeli Ministry of Environment's ENVIRON report, analyzed old monitoring data (up to 20 years old), and compared it with international environmental standards (BAT, EQS, EQO). Evaluated industrial discharge reports, pollution levels in water, sediment, and marine life. Pointed out data gaps and inconsistencies using desk review, not field measurements.</w:t>
      </w:r>
    </w:p>
    <w:p w14:paraId="180EE066" w14:textId="55CC36DC" w:rsidR="007A7240" w:rsidRPr="007A7240" w:rsidRDefault="004525F6" w:rsidP="007A7240">
      <w:pPr>
        <w:rPr>
          <w:rFonts w:asciiTheme="minorBidi" w:hAnsiTheme="minorBidi"/>
          <w:sz w:val="24"/>
          <w:szCs w:val="24"/>
          <w:lang w:val="en-US"/>
        </w:rPr>
      </w:pPr>
      <w:r>
        <w:rPr>
          <w:rFonts w:asciiTheme="minorBidi" w:hAnsiTheme="minorBidi"/>
          <w:sz w:val="24"/>
          <w:szCs w:val="24"/>
          <w:lang w:val="en-US"/>
        </w:rPr>
        <w:t>In the last research [6], the researchers</w:t>
      </w:r>
      <w:r w:rsidR="007A7240" w:rsidRPr="007A7240">
        <w:rPr>
          <w:rFonts w:asciiTheme="minorBidi" w:hAnsiTheme="minorBidi"/>
          <w:sz w:val="24"/>
          <w:szCs w:val="24"/>
          <w:lang w:val="en-US"/>
        </w:rPr>
        <w:t xml:space="preserve"> took a deep dive into the mud along the Kishon and found three clear zones: clean up top, super polluted down by the factories, and medium near the sea. Loads of heavy metals (like cadmium, mercury, zinc, and copper) and gunk from oil and fertilizers built up in the lower part. Sometimes floods wash some of this mess out into the ocean, but a lot of it just sits there, trapped in the riverbed.</w:t>
      </w:r>
    </w:p>
    <w:p w14:paraId="31E8789C" w14:textId="1961DDAD" w:rsidR="007A7240" w:rsidRPr="007A7240" w:rsidRDefault="004525F6" w:rsidP="007A7240">
      <w:pPr>
        <w:rPr>
          <w:rFonts w:asciiTheme="minorBidi" w:hAnsiTheme="minorBidi"/>
          <w:sz w:val="24"/>
          <w:szCs w:val="24"/>
          <w:lang w:val="en-US"/>
        </w:rPr>
      </w:pPr>
      <w:r>
        <w:rPr>
          <w:rFonts w:asciiTheme="minorBidi" w:hAnsiTheme="minorBidi"/>
          <w:sz w:val="24"/>
          <w:szCs w:val="24"/>
          <w:lang w:val="en-US"/>
        </w:rPr>
        <w:t>They have done f</w:t>
      </w:r>
      <w:r w:rsidR="007A7240" w:rsidRPr="007A7240">
        <w:rPr>
          <w:rFonts w:asciiTheme="minorBidi" w:hAnsiTheme="minorBidi"/>
          <w:sz w:val="24"/>
          <w:szCs w:val="24"/>
          <w:lang w:val="en-US"/>
        </w:rPr>
        <w:t>ield sampling of riverbed sediments (1992-1993): collected surface sediments across the river, estuary, and drainage basin. Analyzed heavy metals (Cd, Hg, Zn, Cu, Pb), organic carbon, and minerals using acid digestion, ICP-AES, AAS, and carbon oxidation methods. Ran inter-lab quality controls and statistical tests (Wilcoxon, correlations) to ensure data accuracy.</w:t>
      </w:r>
    </w:p>
    <w:p w14:paraId="6CA28C28" w14:textId="1E95FF44"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Methods Used and Findings</w:t>
      </w:r>
    </w:p>
    <w:p w14:paraId="0E481FD8" w14:textId="77777777" w:rsidR="00930E15" w:rsidRDefault="00930E15" w:rsidP="00633703">
      <w:pPr>
        <w:rPr>
          <w:rFonts w:asciiTheme="minorBidi" w:hAnsiTheme="minorBidi"/>
          <w:sz w:val="24"/>
          <w:szCs w:val="24"/>
          <w:lang w:val="en-US"/>
        </w:rPr>
      </w:pPr>
      <w:r>
        <w:rPr>
          <w:rFonts w:asciiTheme="minorBidi" w:hAnsiTheme="minorBidi"/>
          <w:sz w:val="24"/>
          <w:szCs w:val="24"/>
          <w:lang w:val="en-US"/>
        </w:rPr>
        <w:t>There are many ways to analyze the data surrounding the Kishon River, as discussed before. Our approach was to use a couple of different known methods, each of which will allow us to look at the data from a different unique perspective.</w:t>
      </w:r>
    </w:p>
    <w:p w14:paraId="75CB2105" w14:textId="0AAE6E6E" w:rsidR="00ED6855" w:rsidRDefault="00441EC0" w:rsidP="00ED6855">
      <w:pPr>
        <w:rPr>
          <w:rFonts w:asciiTheme="minorBidi" w:hAnsiTheme="minorBidi"/>
          <w:sz w:val="24"/>
          <w:szCs w:val="24"/>
          <w:lang w:val="en-US"/>
        </w:rPr>
      </w:pPr>
      <w:r>
        <w:rPr>
          <w:rFonts w:asciiTheme="minorBidi" w:hAnsiTheme="minorBidi"/>
          <w:sz w:val="24"/>
          <w:szCs w:val="24"/>
          <w:lang w:val="en-US"/>
        </w:rPr>
        <w:t xml:space="preserve">The data </w:t>
      </w:r>
      <w:r w:rsidR="009215BE">
        <w:rPr>
          <w:rFonts w:asciiTheme="minorBidi" w:hAnsiTheme="minorBidi"/>
          <w:sz w:val="24"/>
          <w:szCs w:val="24"/>
          <w:lang w:val="en-US"/>
        </w:rPr>
        <w:t>we have</w:t>
      </w:r>
      <w:r>
        <w:rPr>
          <w:rFonts w:asciiTheme="minorBidi" w:hAnsiTheme="minorBidi"/>
          <w:sz w:val="24"/>
          <w:szCs w:val="24"/>
          <w:lang w:val="en-US"/>
        </w:rPr>
        <w:t xml:space="preserve"> collected</w:t>
      </w:r>
      <w:r w:rsidR="009215BE">
        <w:rPr>
          <w:rFonts w:asciiTheme="minorBidi" w:hAnsiTheme="minorBidi"/>
          <w:sz w:val="24"/>
          <w:szCs w:val="24"/>
          <w:lang w:val="en-US"/>
        </w:rPr>
        <w:t xml:space="preserve"> by searching it </w:t>
      </w:r>
      <w:r w:rsidR="001904BC">
        <w:rPr>
          <w:rFonts w:asciiTheme="minorBidi" w:hAnsiTheme="minorBidi"/>
          <w:sz w:val="24"/>
          <w:szCs w:val="24"/>
          <w:lang w:val="en-US"/>
        </w:rPr>
        <w:t>on</w:t>
      </w:r>
      <w:r w:rsidR="009215BE">
        <w:rPr>
          <w:rFonts w:asciiTheme="minorBidi" w:hAnsiTheme="minorBidi"/>
          <w:sz w:val="24"/>
          <w:szCs w:val="24"/>
          <w:lang w:val="en-US"/>
        </w:rPr>
        <w:t xml:space="preserve"> the internet</w:t>
      </w:r>
      <w:r>
        <w:rPr>
          <w:rFonts w:asciiTheme="minorBidi" w:hAnsiTheme="minorBidi"/>
          <w:sz w:val="24"/>
          <w:szCs w:val="24"/>
          <w:lang w:val="en-US"/>
        </w:rPr>
        <w:t xml:space="preserve"> includes measurements done by the Kishon River Authority [</w:t>
      </w:r>
      <w:r w:rsidR="004525F6">
        <w:rPr>
          <w:rFonts w:asciiTheme="minorBidi" w:hAnsiTheme="minorBidi"/>
          <w:sz w:val="24"/>
          <w:szCs w:val="24"/>
          <w:lang w:val="en-US"/>
        </w:rPr>
        <w:t>7</w:t>
      </w:r>
      <w:r>
        <w:rPr>
          <w:rFonts w:asciiTheme="minorBidi" w:hAnsiTheme="minorBidi"/>
          <w:sz w:val="24"/>
          <w:szCs w:val="24"/>
          <w:lang w:val="en-US"/>
        </w:rPr>
        <w:t>]</w:t>
      </w:r>
      <w:r w:rsidR="009215BE">
        <w:rPr>
          <w:rFonts w:asciiTheme="minorBidi" w:hAnsiTheme="minorBidi"/>
          <w:sz w:val="24"/>
          <w:szCs w:val="24"/>
          <w:lang w:val="en-US"/>
        </w:rPr>
        <w:t>, and observations done by volunteers who submitted them to the Global Biodiversity Information Facility (GBIF) [</w:t>
      </w:r>
      <w:r w:rsidR="004525F6">
        <w:rPr>
          <w:rFonts w:asciiTheme="minorBidi" w:hAnsiTheme="minorBidi"/>
          <w:sz w:val="24"/>
          <w:szCs w:val="24"/>
          <w:lang w:val="en-US"/>
        </w:rPr>
        <w:t>8</w:t>
      </w:r>
      <w:r w:rsidR="009215BE">
        <w:rPr>
          <w:rFonts w:asciiTheme="minorBidi" w:hAnsiTheme="minorBidi"/>
          <w:sz w:val="24"/>
          <w:szCs w:val="24"/>
          <w:lang w:val="en-US"/>
        </w:rPr>
        <w:t xml:space="preserve">], when the dataset is one that is written under the </w:t>
      </w:r>
      <w:r w:rsidR="009215BE" w:rsidRPr="009215BE">
        <w:rPr>
          <w:rFonts w:asciiTheme="minorBidi" w:hAnsiTheme="minorBidi"/>
          <w:sz w:val="24"/>
          <w:szCs w:val="24"/>
          <w:lang w:val="en-US"/>
        </w:rPr>
        <w:t>Israel Nature and Parks Authority</w:t>
      </w:r>
      <w:r w:rsidR="009215BE">
        <w:rPr>
          <w:rFonts w:asciiTheme="minorBidi" w:hAnsiTheme="minorBidi"/>
          <w:sz w:val="24"/>
          <w:szCs w:val="24"/>
          <w:lang w:val="en-US"/>
        </w:rPr>
        <w:t xml:space="preserve"> [</w:t>
      </w:r>
      <w:r w:rsidR="004525F6">
        <w:rPr>
          <w:rFonts w:asciiTheme="minorBidi" w:hAnsiTheme="minorBidi"/>
          <w:sz w:val="24"/>
          <w:szCs w:val="24"/>
          <w:lang w:val="en-US"/>
        </w:rPr>
        <w:t>9</w:t>
      </w:r>
      <w:r w:rsidR="009215BE">
        <w:rPr>
          <w:rFonts w:asciiTheme="minorBidi" w:hAnsiTheme="minorBidi"/>
          <w:sz w:val="24"/>
          <w:szCs w:val="24"/>
          <w:lang w:val="en-US"/>
        </w:rPr>
        <w:t>].</w:t>
      </w:r>
      <w:r w:rsidR="0051739B">
        <w:rPr>
          <w:rFonts w:asciiTheme="minorBidi" w:hAnsiTheme="minorBidi"/>
          <w:sz w:val="24"/>
          <w:szCs w:val="24"/>
          <w:lang w:val="en-US"/>
        </w:rPr>
        <w:t xml:space="preserve"> The </w:t>
      </w:r>
      <w:r w:rsidR="00EE4F2C">
        <w:rPr>
          <w:rFonts w:asciiTheme="minorBidi" w:hAnsiTheme="minorBidi"/>
          <w:sz w:val="24"/>
          <w:szCs w:val="24"/>
          <w:lang w:val="en-US"/>
        </w:rPr>
        <w:t>collected data is</w:t>
      </w:r>
      <w:r w:rsidR="0051739B">
        <w:rPr>
          <w:rFonts w:asciiTheme="minorBidi" w:hAnsiTheme="minorBidi"/>
          <w:sz w:val="24"/>
          <w:szCs w:val="24"/>
          <w:lang w:val="en-US"/>
        </w:rPr>
        <w:t xml:space="preserve"> around the time of the years 2022 to 2024.</w:t>
      </w:r>
    </w:p>
    <w:p w14:paraId="04A2B976" w14:textId="6C41A33D" w:rsidR="00ED6855" w:rsidRDefault="00ED6855" w:rsidP="00ED6855">
      <w:pPr>
        <w:rPr>
          <w:rFonts w:asciiTheme="minorBidi" w:hAnsiTheme="minorBidi"/>
          <w:sz w:val="24"/>
          <w:szCs w:val="24"/>
          <w:lang w:val="en-US"/>
        </w:rPr>
      </w:pPr>
      <w:r>
        <w:rPr>
          <w:rFonts w:asciiTheme="minorBidi" w:hAnsiTheme="minorBidi"/>
          <w:sz w:val="24"/>
          <w:szCs w:val="24"/>
          <w:lang w:val="en-US"/>
        </w:rPr>
        <w:lastRenderedPageBreak/>
        <w:t xml:space="preserve">The data, as seen in figure 1, includes species from various families. The common families were Poaceae (13.1%), Fabaceae (11%), Asteraceae (8.5%) and others. When checking the distribution of species based </w:t>
      </w:r>
      <w:r w:rsidR="000A2B45">
        <w:rPr>
          <w:rFonts w:asciiTheme="minorBidi" w:hAnsiTheme="minorBidi"/>
          <w:sz w:val="24"/>
          <w:szCs w:val="24"/>
          <w:lang w:val="en-US"/>
        </w:rPr>
        <w:t>on</w:t>
      </w:r>
      <w:r>
        <w:rPr>
          <w:rFonts w:asciiTheme="minorBidi" w:hAnsiTheme="minorBidi"/>
          <w:sz w:val="24"/>
          <w:szCs w:val="24"/>
          <w:lang w:val="en-US"/>
        </w:rPr>
        <w:t xml:space="preserve"> whether they are aquatic species or not, we got that only 67 out of 4461</w:t>
      </w:r>
      <w:r w:rsidR="000A2B45">
        <w:rPr>
          <w:rFonts w:asciiTheme="minorBidi" w:hAnsiTheme="minorBidi"/>
          <w:sz w:val="24"/>
          <w:szCs w:val="24"/>
          <w:lang w:val="en-US"/>
        </w:rPr>
        <w:t xml:space="preserve"> </w:t>
      </w:r>
      <w:r w:rsidR="000A2B45">
        <w:rPr>
          <w:rFonts w:asciiTheme="minorBidi" w:hAnsiTheme="minorBidi"/>
          <w:sz w:val="24"/>
          <w:szCs w:val="24"/>
          <w:lang w:val="en-US"/>
        </w:rPr>
        <w:t>(1.5%)</w:t>
      </w:r>
      <w:r>
        <w:rPr>
          <w:rFonts w:asciiTheme="minorBidi" w:hAnsiTheme="minorBidi"/>
          <w:sz w:val="24"/>
          <w:szCs w:val="24"/>
          <w:lang w:val="en-US"/>
        </w:rPr>
        <w:t xml:space="preserve"> </w:t>
      </w:r>
      <w:r w:rsidR="000A2B45">
        <w:rPr>
          <w:rFonts w:asciiTheme="minorBidi" w:hAnsiTheme="minorBidi"/>
          <w:sz w:val="24"/>
          <w:szCs w:val="24"/>
          <w:lang w:val="en-US"/>
        </w:rPr>
        <w:t>occurrences</w:t>
      </w:r>
      <w:r>
        <w:rPr>
          <w:rFonts w:asciiTheme="minorBidi" w:hAnsiTheme="minorBidi"/>
          <w:sz w:val="24"/>
          <w:szCs w:val="24"/>
          <w:lang w:val="en-US"/>
        </w:rPr>
        <w:t xml:space="preserve"> </w:t>
      </w:r>
      <w:r w:rsidR="000A2B45">
        <w:rPr>
          <w:rFonts w:asciiTheme="minorBidi" w:hAnsiTheme="minorBidi"/>
          <w:sz w:val="24"/>
          <w:szCs w:val="24"/>
          <w:lang w:val="en-US"/>
        </w:rPr>
        <w:t>are aquatic. Therefore, in this analysis, we have decided to show findings regarding all species, rather than dividing them into two categories (aquatic and others).</w:t>
      </w:r>
    </w:p>
    <w:p w14:paraId="69913061" w14:textId="7479618C" w:rsidR="00ED6855" w:rsidRDefault="0064015E" w:rsidP="00ED6855">
      <w:pPr>
        <w:jc w:val="center"/>
        <w:rPr>
          <w:rFonts w:asciiTheme="minorBidi" w:hAnsiTheme="minorBidi"/>
          <w:sz w:val="24"/>
          <w:szCs w:val="24"/>
          <w:lang w:val="en-US"/>
        </w:rPr>
      </w:pPr>
      <w:r>
        <w:rPr>
          <w:noProof/>
        </w:rPr>
        <w:drawing>
          <wp:inline distT="0" distB="0" distL="0" distR="0" wp14:anchorId="2834E3B6" wp14:editId="281C8E75">
            <wp:extent cx="2700000" cy="2306936"/>
            <wp:effectExtent l="0" t="0" r="5715" b="0"/>
            <wp:docPr id="90300595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0000" cy="2306936"/>
                    </a:xfrm>
                    <a:prstGeom prst="rect">
                      <a:avLst/>
                    </a:prstGeom>
                    <a:noFill/>
                    <a:ln>
                      <a:noFill/>
                    </a:ln>
                  </pic:spPr>
                </pic:pic>
              </a:graphicData>
            </a:graphic>
          </wp:inline>
        </w:drawing>
      </w:r>
    </w:p>
    <w:p w14:paraId="5BDC21F7" w14:textId="1888441C" w:rsidR="0064015E" w:rsidRPr="0064015E" w:rsidRDefault="0064015E" w:rsidP="00ED6855">
      <w:pPr>
        <w:jc w:val="center"/>
        <w:rPr>
          <w:rFonts w:asciiTheme="minorBidi" w:hAnsiTheme="minorBidi"/>
          <w:sz w:val="18"/>
          <w:szCs w:val="18"/>
          <w:lang w:val="en-US"/>
        </w:rPr>
      </w:pPr>
      <w:r>
        <w:rPr>
          <w:rFonts w:asciiTheme="minorBidi" w:hAnsiTheme="minorBidi"/>
          <w:sz w:val="18"/>
          <w:szCs w:val="18"/>
          <w:lang w:val="en-US"/>
        </w:rPr>
        <w:t>Figure 1: Species</w:t>
      </w:r>
      <w:r w:rsidR="005E2F65">
        <w:rPr>
          <w:rFonts w:asciiTheme="minorBidi" w:hAnsiTheme="minorBidi"/>
          <w:sz w:val="18"/>
          <w:szCs w:val="18"/>
          <w:lang w:val="en-US"/>
        </w:rPr>
        <w:t xml:space="preserve"> Common</w:t>
      </w:r>
      <w:r>
        <w:rPr>
          <w:rFonts w:asciiTheme="minorBidi" w:hAnsiTheme="minorBidi"/>
          <w:sz w:val="18"/>
          <w:szCs w:val="18"/>
          <w:lang w:val="en-US"/>
        </w:rPr>
        <w:t xml:space="preserve"> Families Distribution</w:t>
      </w:r>
    </w:p>
    <w:p w14:paraId="0580159C" w14:textId="4E8FCD66" w:rsidR="00EE4F2C" w:rsidRDefault="00930E15" w:rsidP="00930E15">
      <w:pPr>
        <w:rPr>
          <w:rFonts w:asciiTheme="minorBidi" w:hAnsiTheme="minorBidi"/>
          <w:sz w:val="24"/>
          <w:szCs w:val="24"/>
        </w:rPr>
      </w:pPr>
      <w:r>
        <w:rPr>
          <w:rFonts w:asciiTheme="minorBidi" w:hAnsiTheme="minorBidi"/>
          <w:sz w:val="24"/>
          <w:szCs w:val="24"/>
          <w:lang w:val="en-US"/>
        </w:rPr>
        <w:t>The first method</w:t>
      </w:r>
      <w:r w:rsidR="004C171F">
        <w:rPr>
          <w:rFonts w:asciiTheme="minorBidi" w:hAnsiTheme="minorBidi"/>
          <w:sz w:val="24"/>
          <w:szCs w:val="24"/>
          <w:lang w:val="en-US"/>
        </w:rPr>
        <w:t xml:space="preserve"> we have used</w:t>
      </w:r>
      <w:r>
        <w:rPr>
          <w:rFonts w:asciiTheme="minorBidi" w:hAnsiTheme="minorBidi"/>
          <w:sz w:val="24"/>
          <w:szCs w:val="24"/>
          <w:lang w:val="en-US"/>
        </w:rPr>
        <w:t xml:space="preserve"> involves using PCA. </w:t>
      </w:r>
      <w:r w:rsidRPr="00930E15">
        <w:rPr>
          <w:rFonts w:asciiTheme="minorBidi" w:hAnsiTheme="minorBidi"/>
          <w:sz w:val="24"/>
          <w:szCs w:val="24"/>
        </w:rPr>
        <w:t>Principal component analysis (</w:t>
      </w:r>
      <w:r>
        <w:rPr>
          <w:rFonts w:asciiTheme="minorBidi" w:hAnsiTheme="minorBidi"/>
          <w:sz w:val="24"/>
          <w:szCs w:val="24"/>
        </w:rPr>
        <w:t>PCA</w:t>
      </w:r>
      <w:r w:rsidRPr="00930E15">
        <w:rPr>
          <w:rFonts w:asciiTheme="minorBidi" w:hAnsiTheme="minorBidi"/>
          <w:sz w:val="24"/>
          <w:szCs w:val="24"/>
        </w:rPr>
        <w:t xml:space="preserve">) is a multivariate technique that analyses a data table in which observations are described by several inter-correlated quantitative dependent variables. Its goal is to extract the </w:t>
      </w:r>
      <w:r w:rsidR="00D24537" w:rsidRPr="00930E15">
        <w:rPr>
          <w:rFonts w:asciiTheme="minorBidi" w:hAnsiTheme="minorBidi"/>
          <w:sz w:val="24"/>
          <w:szCs w:val="24"/>
        </w:rPr>
        <w:t>valuable information</w:t>
      </w:r>
      <w:r w:rsidRPr="00930E15">
        <w:rPr>
          <w:rFonts w:asciiTheme="minorBidi" w:hAnsiTheme="minorBidi"/>
          <w:sz w:val="24"/>
          <w:szCs w:val="24"/>
        </w:rPr>
        <w:t xml:space="preserve"> from the table, to represent it as a set of new orthogonal variables called principal components, and to display the pattern of similarity of the observations and of the variables as points in maps</w:t>
      </w:r>
      <w:r w:rsidR="004C171F">
        <w:rPr>
          <w:rFonts w:asciiTheme="minorBidi" w:hAnsiTheme="minorBidi"/>
          <w:sz w:val="24"/>
          <w:szCs w:val="24"/>
        </w:rPr>
        <w:t xml:space="preserve"> [</w:t>
      </w:r>
      <w:r w:rsidR="004525F6">
        <w:rPr>
          <w:rFonts w:asciiTheme="minorBidi" w:hAnsiTheme="minorBidi"/>
          <w:sz w:val="24"/>
          <w:szCs w:val="24"/>
        </w:rPr>
        <w:t>10</w:t>
      </w:r>
      <w:r w:rsidR="004C171F">
        <w:rPr>
          <w:rFonts w:asciiTheme="minorBidi" w:hAnsiTheme="minorBidi"/>
          <w:sz w:val="24"/>
          <w:szCs w:val="24"/>
        </w:rPr>
        <w:t>].</w:t>
      </w:r>
      <w:r w:rsidR="0051739B">
        <w:rPr>
          <w:rFonts w:asciiTheme="minorBidi" w:hAnsiTheme="minorBidi"/>
          <w:sz w:val="24"/>
          <w:szCs w:val="24"/>
        </w:rPr>
        <w:t xml:space="preserve"> </w:t>
      </w:r>
    </w:p>
    <w:p w14:paraId="000A9ABA" w14:textId="798A2FF2" w:rsidR="00633703" w:rsidRDefault="0051739B" w:rsidP="00930E15">
      <w:pPr>
        <w:rPr>
          <w:rFonts w:asciiTheme="minorBidi" w:hAnsiTheme="minorBidi"/>
          <w:sz w:val="24"/>
          <w:szCs w:val="24"/>
        </w:rPr>
      </w:pPr>
      <w:r>
        <w:rPr>
          <w:rFonts w:asciiTheme="minorBidi" w:hAnsiTheme="minorBidi"/>
          <w:sz w:val="24"/>
          <w:szCs w:val="24"/>
        </w:rPr>
        <w:t xml:space="preserve">In figure </w:t>
      </w:r>
      <w:r w:rsidR="000A2B45">
        <w:rPr>
          <w:rFonts w:asciiTheme="minorBidi" w:hAnsiTheme="minorBidi"/>
          <w:sz w:val="24"/>
          <w:szCs w:val="24"/>
        </w:rPr>
        <w:t>2</w:t>
      </w:r>
      <w:r>
        <w:rPr>
          <w:rFonts w:asciiTheme="minorBidi" w:hAnsiTheme="minorBidi"/>
          <w:sz w:val="24"/>
          <w:szCs w:val="24"/>
        </w:rPr>
        <w:t xml:space="preserve">, each point represents a point in time where there were measures of various measurements done in the Kishon River and the total amount of observations done at the same time in the whole river. This figure contains less variables than the ones measured in the river, since there were months when not all measures were measured, so we picked only the ones that are available in most of the months. As seen in the figure, most points are closer to </w:t>
      </w:r>
      <w:r w:rsidR="00D24537">
        <w:rPr>
          <w:rFonts w:asciiTheme="minorBidi" w:hAnsiTheme="minorBidi"/>
          <w:sz w:val="24"/>
          <w:szCs w:val="24"/>
        </w:rPr>
        <w:t>four</w:t>
      </w:r>
      <w:r>
        <w:rPr>
          <w:rFonts w:asciiTheme="minorBidi" w:hAnsiTheme="minorBidi"/>
          <w:sz w:val="24"/>
          <w:szCs w:val="24"/>
        </w:rPr>
        <w:t xml:space="preserve"> variables – individuals (the total amount of observations), coliform bacteria, </w:t>
      </w:r>
      <w:r w:rsidR="00D24537">
        <w:rPr>
          <w:rFonts w:asciiTheme="minorBidi" w:hAnsiTheme="minorBidi"/>
          <w:sz w:val="24"/>
          <w:szCs w:val="24"/>
        </w:rPr>
        <w:t>opacity,</w:t>
      </w:r>
      <w:r>
        <w:rPr>
          <w:rFonts w:asciiTheme="minorBidi" w:hAnsiTheme="minorBidi"/>
          <w:sz w:val="24"/>
          <w:szCs w:val="24"/>
        </w:rPr>
        <w:t xml:space="preserve"> and specific electrical conductivity. Therefore, we have decided to stick with these </w:t>
      </w:r>
      <w:r w:rsidR="00D24537">
        <w:rPr>
          <w:rFonts w:asciiTheme="minorBidi" w:hAnsiTheme="minorBidi"/>
          <w:sz w:val="24"/>
          <w:szCs w:val="24"/>
        </w:rPr>
        <w:t>four</w:t>
      </w:r>
      <w:r>
        <w:rPr>
          <w:rFonts w:asciiTheme="minorBidi" w:hAnsiTheme="minorBidi"/>
          <w:sz w:val="24"/>
          <w:szCs w:val="24"/>
        </w:rPr>
        <w:t xml:space="preserve"> measures when </w:t>
      </w:r>
      <w:r w:rsidR="00DB69D3">
        <w:rPr>
          <w:rFonts w:asciiTheme="minorBidi" w:hAnsiTheme="minorBidi"/>
          <w:sz w:val="24"/>
          <w:szCs w:val="24"/>
        </w:rPr>
        <w:t>analysing the data.</w:t>
      </w:r>
    </w:p>
    <w:p w14:paraId="4DCF3DC6" w14:textId="30F1BB47" w:rsidR="0051739B" w:rsidRDefault="005F1FC6" w:rsidP="0051739B">
      <w:pPr>
        <w:jc w:val="center"/>
        <w:rPr>
          <w:rFonts w:asciiTheme="minorBidi" w:hAnsiTheme="minorBidi"/>
          <w:sz w:val="24"/>
          <w:szCs w:val="24"/>
          <w:lang w:val="en-US"/>
        </w:rPr>
      </w:pPr>
      <w:r w:rsidRPr="005F1FC6">
        <w:rPr>
          <w:rFonts w:asciiTheme="minorBidi" w:hAnsiTheme="minorBidi"/>
          <w:noProof/>
          <w:sz w:val="24"/>
          <w:szCs w:val="24"/>
          <w:lang w:val="en-US"/>
        </w:rPr>
        <w:lastRenderedPageBreak/>
        <w:drawing>
          <wp:inline distT="0" distB="0" distL="0" distR="0" wp14:anchorId="44AA7194" wp14:editId="636AF428">
            <wp:extent cx="2700000" cy="2250100"/>
            <wp:effectExtent l="0" t="0" r="5715" b="0"/>
            <wp:docPr id="136157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4598" name=""/>
                    <pic:cNvPicPr/>
                  </pic:nvPicPr>
                  <pic:blipFill>
                    <a:blip r:embed="rId12"/>
                    <a:stretch>
                      <a:fillRect/>
                    </a:stretch>
                  </pic:blipFill>
                  <pic:spPr>
                    <a:xfrm>
                      <a:off x="0" y="0"/>
                      <a:ext cx="2700000" cy="2250100"/>
                    </a:xfrm>
                    <a:prstGeom prst="rect">
                      <a:avLst/>
                    </a:prstGeom>
                  </pic:spPr>
                </pic:pic>
              </a:graphicData>
            </a:graphic>
          </wp:inline>
        </w:drawing>
      </w:r>
    </w:p>
    <w:p w14:paraId="2B9FD743" w14:textId="4E4C96B6" w:rsidR="0051739B" w:rsidRDefault="0051739B" w:rsidP="0051739B">
      <w:pPr>
        <w:jc w:val="center"/>
        <w:rPr>
          <w:rFonts w:asciiTheme="minorBidi" w:hAnsiTheme="minorBidi"/>
          <w:sz w:val="18"/>
          <w:szCs w:val="18"/>
          <w:lang w:val="en-US"/>
        </w:rPr>
      </w:pPr>
      <w:r>
        <w:rPr>
          <w:rFonts w:asciiTheme="minorBidi" w:hAnsiTheme="minorBidi"/>
          <w:sz w:val="18"/>
          <w:szCs w:val="18"/>
          <w:lang w:val="en-US"/>
        </w:rPr>
        <w:t xml:space="preserve">Figure </w:t>
      </w:r>
      <w:r w:rsidR="000A2B45">
        <w:rPr>
          <w:rFonts w:asciiTheme="minorBidi" w:hAnsiTheme="minorBidi"/>
          <w:sz w:val="18"/>
          <w:szCs w:val="18"/>
          <w:lang w:val="en-US"/>
        </w:rPr>
        <w:t>2</w:t>
      </w:r>
      <w:r>
        <w:rPr>
          <w:rFonts w:asciiTheme="minorBidi" w:hAnsiTheme="minorBidi"/>
          <w:sz w:val="18"/>
          <w:szCs w:val="18"/>
          <w:lang w:val="en-US"/>
        </w:rPr>
        <w:t>: PCA Biplot of Ecological Variables</w:t>
      </w:r>
    </w:p>
    <w:p w14:paraId="391D38C3" w14:textId="5F0491BB" w:rsidR="001971A0" w:rsidRDefault="00EE4F2C" w:rsidP="001971A0">
      <w:pPr>
        <w:rPr>
          <w:rFonts w:asciiTheme="minorBidi" w:hAnsiTheme="minorBidi"/>
          <w:sz w:val="24"/>
          <w:szCs w:val="24"/>
          <w:lang w:val="en-US"/>
        </w:rPr>
      </w:pPr>
      <w:r>
        <w:rPr>
          <w:rFonts w:asciiTheme="minorBidi" w:hAnsiTheme="minorBidi"/>
          <w:sz w:val="24"/>
          <w:szCs w:val="24"/>
          <w:lang w:val="en-US"/>
        </w:rPr>
        <w:t xml:space="preserve">When we have used PCA, it created a correlation matrix. This matrix can be seen in figure </w:t>
      </w:r>
      <w:r w:rsidR="000A2B45">
        <w:rPr>
          <w:rFonts w:asciiTheme="minorBidi" w:hAnsiTheme="minorBidi"/>
          <w:sz w:val="24"/>
          <w:szCs w:val="24"/>
          <w:lang w:val="en-US"/>
        </w:rPr>
        <w:t>3</w:t>
      </w:r>
      <w:r>
        <w:rPr>
          <w:rFonts w:asciiTheme="minorBidi" w:hAnsiTheme="minorBidi"/>
          <w:sz w:val="24"/>
          <w:szCs w:val="24"/>
          <w:lang w:val="en-US"/>
        </w:rPr>
        <w:t xml:space="preserve">. Since we focused only on four variables, we will only look at the relationships between them. PCA allows us to </w:t>
      </w:r>
      <w:r w:rsidR="0009271E">
        <w:rPr>
          <w:rFonts w:asciiTheme="minorBidi" w:hAnsiTheme="minorBidi"/>
          <w:sz w:val="24"/>
          <w:szCs w:val="24"/>
          <w:lang w:val="en-US"/>
        </w:rPr>
        <w:t>analyze</w:t>
      </w:r>
      <w:r>
        <w:rPr>
          <w:rFonts w:asciiTheme="minorBidi" w:hAnsiTheme="minorBidi"/>
          <w:sz w:val="24"/>
          <w:szCs w:val="24"/>
          <w:lang w:val="en-US"/>
        </w:rPr>
        <w:t xml:space="preserve"> </w:t>
      </w:r>
      <w:r w:rsidR="0009271E">
        <w:rPr>
          <w:rFonts w:asciiTheme="minorBidi" w:hAnsiTheme="minorBidi"/>
          <w:sz w:val="24"/>
          <w:szCs w:val="24"/>
          <w:lang w:val="en-US"/>
        </w:rPr>
        <w:t>the linear relationship between each two variables.</w:t>
      </w:r>
    </w:p>
    <w:p w14:paraId="77AB0580" w14:textId="77777777" w:rsidR="001971A0" w:rsidRDefault="001971A0" w:rsidP="001971A0">
      <w:pPr>
        <w:rPr>
          <w:rFonts w:asciiTheme="minorBidi" w:hAnsiTheme="minorBidi"/>
          <w:sz w:val="24"/>
          <w:szCs w:val="24"/>
          <w:lang w:val="en-US"/>
        </w:rPr>
      </w:pPr>
    </w:p>
    <w:p w14:paraId="075FCA0A" w14:textId="3E4DB859" w:rsidR="00EE4F2C" w:rsidRDefault="00C90202" w:rsidP="00EE4F2C">
      <w:pPr>
        <w:jc w:val="center"/>
        <w:rPr>
          <w:rFonts w:asciiTheme="minorBidi" w:hAnsiTheme="minorBidi"/>
          <w:sz w:val="24"/>
          <w:szCs w:val="24"/>
          <w:lang w:val="en-US"/>
        </w:rPr>
      </w:pPr>
      <w:r>
        <w:rPr>
          <w:rFonts w:asciiTheme="minorBidi" w:hAnsiTheme="minorBidi"/>
          <w:noProof/>
          <w:sz w:val="24"/>
          <w:szCs w:val="24"/>
          <w:lang w:val="en-US"/>
        </w:rPr>
        <w:drawing>
          <wp:inline distT="0" distB="0" distL="0" distR="0" wp14:anchorId="59C0BD3A" wp14:editId="4954346C">
            <wp:extent cx="2700000" cy="2231281"/>
            <wp:effectExtent l="0" t="0" r="5715" b="0"/>
            <wp:docPr id="1462444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0000" cy="2231281"/>
                    </a:xfrm>
                    <a:prstGeom prst="rect">
                      <a:avLst/>
                    </a:prstGeom>
                    <a:noFill/>
                    <a:ln>
                      <a:noFill/>
                    </a:ln>
                  </pic:spPr>
                </pic:pic>
              </a:graphicData>
            </a:graphic>
          </wp:inline>
        </w:drawing>
      </w:r>
    </w:p>
    <w:p w14:paraId="167BA038" w14:textId="3560FB57" w:rsidR="00EE4F2C" w:rsidRDefault="00EE4F2C" w:rsidP="00EE4F2C">
      <w:pPr>
        <w:jc w:val="center"/>
        <w:rPr>
          <w:rFonts w:asciiTheme="minorBidi" w:hAnsiTheme="minorBidi"/>
          <w:sz w:val="18"/>
          <w:szCs w:val="18"/>
          <w:lang w:val="en-US"/>
        </w:rPr>
      </w:pPr>
      <w:r>
        <w:rPr>
          <w:rFonts w:asciiTheme="minorBidi" w:hAnsiTheme="minorBidi"/>
          <w:sz w:val="18"/>
          <w:szCs w:val="18"/>
          <w:lang w:val="en-US"/>
        </w:rPr>
        <w:t xml:space="preserve">Figure </w:t>
      </w:r>
      <w:r w:rsidR="000A2B45">
        <w:rPr>
          <w:rFonts w:asciiTheme="minorBidi" w:hAnsiTheme="minorBidi"/>
          <w:sz w:val="18"/>
          <w:szCs w:val="18"/>
          <w:lang w:val="en-US"/>
        </w:rPr>
        <w:t>3</w:t>
      </w:r>
      <w:r>
        <w:rPr>
          <w:rFonts w:asciiTheme="minorBidi" w:hAnsiTheme="minorBidi"/>
          <w:sz w:val="18"/>
          <w:szCs w:val="18"/>
          <w:lang w:val="en-US"/>
        </w:rPr>
        <w:t>: Correlation Matrix of Ecological Variables</w:t>
      </w:r>
    </w:p>
    <w:tbl>
      <w:tblPr>
        <w:tblStyle w:val="af3"/>
        <w:tblW w:w="0" w:type="auto"/>
        <w:tblLook w:val="04A0" w:firstRow="1" w:lastRow="0" w:firstColumn="1" w:lastColumn="0" w:noHBand="0" w:noVBand="1"/>
      </w:tblPr>
      <w:tblGrid>
        <w:gridCol w:w="1803"/>
        <w:gridCol w:w="1803"/>
        <w:gridCol w:w="1803"/>
        <w:gridCol w:w="1803"/>
        <w:gridCol w:w="1804"/>
      </w:tblGrid>
      <w:tr w:rsidR="007C1284" w14:paraId="30778E8D" w14:textId="77777777" w:rsidTr="007C1284">
        <w:trPr>
          <w:trHeight w:val="567"/>
        </w:trPr>
        <w:tc>
          <w:tcPr>
            <w:tcW w:w="1803" w:type="dxa"/>
            <w:vAlign w:val="center"/>
          </w:tcPr>
          <w:p w14:paraId="1A90A26C" w14:textId="77777777" w:rsidR="007C1284" w:rsidRPr="007C1284" w:rsidRDefault="007C1284" w:rsidP="007C1284">
            <w:pPr>
              <w:jc w:val="center"/>
              <w:rPr>
                <w:rFonts w:asciiTheme="minorBidi" w:hAnsiTheme="minorBidi"/>
                <w:sz w:val="18"/>
                <w:szCs w:val="18"/>
                <w:lang w:val="en-US"/>
              </w:rPr>
            </w:pPr>
          </w:p>
        </w:tc>
        <w:tc>
          <w:tcPr>
            <w:tcW w:w="1803" w:type="dxa"/>
            <w:vAlign w:val="center"/>
          </w:tcPr>
          <w:p w14:paraId="39B3D896" w14:textId="4E78DC82" w:rsidR="007C1284" w:rsidRPr="007C1284" w:rsidRDefault="00C90202" w:rsidP="007C1284">
            <w:pPr>
              <w:jc w:val="center"/>
              <w:rPr>
                <w:rFonts w:asciiTheme="minorBidi" w:hAnsiTheme="minorBidi"/>
                <w:sz w:val="18"/>
                <w:szCs w:val="18"/>
                <w:lang w:val="en-US"/>
              </w:rPr>
            </w:pPr>
            <w:r w:rsidRPr="007C1284">
              <w:rPr>
                <w:rFonts w:asciiTheme="minorBidi" w:hAnsiTheme="minorBidi"/>
                <w:sz w:val="18"/>
                <w:szCs w:val="18"/>
                <w:lang w:val="en-US"/>
              </w:rPr>
              <w:t>Individual</w:t>
            </w:r>
            <w:r>
              <w:rPr>
                <w:rFonts w:asciiTheme="minorBidi" w:hAnsiTheme="minorBidi"/>
                <w:sz w:val="18"/>
                <w:szCs w:val="18"/>
                <w:lang w:val="en-US"/>
              </w:rPr>
              <w:t>s Count</w:t>
            </w:r>
          </w:p>
        </w:tc>
        <w:tc>
          <w:tcPr>
            <w:tcW w:w="1803" w:type="dxa"/>
            <w:vAlign w:val="center"/>
          </w:tcPr>
          <w:p w14:paraId="4388B3AE" w14:textId="17F84765" w:rsidR="007C1284" w:rsidRPr="007C1284" w:rsidRDefault="007C1284" w:rsidP="007C1284">
            <w:pPr>
              <w:jc w:val="center"/>
              <w:rPr>
                <w:rFonts w:asciiTheme="minorBidi" w:hAnsiTheme="minorBidi"/>
                <w:sz w:val="18"/>
                <w:szCs w:val="18"/>
                <w:lang w:val="en-US"/>
              </w:rPr>
            </w:pPr>
            <w:r w:rsidRPr="007C1284">
              <w:rPr>
                <w:rFonts w:asciiTheme="minorBidi" w:hAnsiTheme="minorBidi"/>
                <w:sz w:val="18"/>
                <w:szCs w:val="18"/>
                <w:lang w:val="en-US"/>
              </w:rPr>
              <w:t>Coliform Bacteria</w:t>
            </w:r>
          </w:p>
        </w:tc>
        <w:tc>
          <w:tcPr>
            <w:tcW w:w="1803" w:type="dxa"/>
            <w:vAlign w:val="center"/>
          </w:tcPr>
          <w:p w14:paraId="6E61F519" w14:textId="30A759C1"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Opacity</w:t>
            </w:r>
          </w:p>
        </w:tc>
        <w:tc>
          <w:tcPr>
            <w:tcW w:w="1804" w:type="dxa"/>
            <w:vAlign w:val="center"/>
          </w:tcPr>
          <w:p w14:paraId="3F04A696" w14:textId="265EC8D8"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Specific Electrical Conductivity</w:t>
            </w:r>
          </w:p>
        </w:tc>
      </w:tr>
      <w:tr w:rsidR="007C1284" w14:paraId="43761A0C" w14:textId="77777777" w:rsidTr="007C1284">
        <w:trPr>
          <w:trHeight w:val="567"/>
        </w:trPr>
        <w:tc>
          <w:tcPr>
            <w:tcW w:w="1803" w:type="dxa"/>
            <w:vAlign w:val="center"/>
          </w:tcPr>
          <w:p w14:paraId="75A48AB1" w14:textId="4D1E3549" w:rsidR="007C1284" w:rsidRPr="007C1284" w:rsidRDefault="007C1284" w:rsidP="007C1284">
            <w:pPr>
              <w:jc w:val="center"/>
              <w:rPr>
                <w:rFonts w:asciiTheme="minorBidi" w:hAnsiTheme="minorBidi"/>
                <w:sz w:val="18"/>
                <w:szCs w:val="18"/>
                <w:lang w:val="en-US"/>
              </w:rPr>
            </w:pPr>
            <w:r w:rsidRPr="007C1284">
              <w:rPr>
                <w:rFonts w:asciiTheme="minorBidi" w:hAnsiTheme="minorBidi"/>
                <w:sz w:val="18"/>
                <w:szCs w:val="18"/>
                <w:lang w:val="en-US"/>
              </w:rPr>
              <w:t>Individual</w:t>
            </w:r>
            <w:r w:rsidR="00C90202">
              <w:rPr>
                <w:rFonts w:asciiTheme="minorBidi" w:hAnsiTheme="minorBidi"/>
                <w:sz w:val="18"/>
                <w:szCs w:val="18"/>
                <w:lang w:val="en-US"/>
              </w:rPr>
              <w:t>s Count</w:t>
            </w:r>
          </w:p>
        </w:tc>
        <w:tc>
          <w:tcPr>
            <w:tcW w:w="1803" w:type="dxa"/>
            <w:vAlign w:val="center"/>
          </w:tcPr>
          <w:p w14:paraId="44698F7A" w14:textId="7A56F4C1"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w:t>
            </w:r>
          </w:p>
        </w:tc>
        <w:tc>
          <w:tcPr>
            <w:tcW w:w="1803" w:type="dxa"/>
            <w:vAlign w:val="center"/>
          </w:tcPr>
          <w:p w14:paraId="20B219CF" w14:textId="690D3A2A"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6B94CF8C" w14:textId="0439CBEF"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4" w:type="dxa"/>
            <w:vAlign w:val="center"/>
          </w:tcPr>
          <w:p w14:paraId="46EB1449" w14:textId="006D879D" w:rsidR="007C1284" w:rsidRPr="007C1284" w:rsidRDefault="00C90202" w:rsidP="007C1284">
            <w:pPr>
              <w:jc w:val="center"/>
              <w:rPr>
                <w:rFonts w:asciiTheme="minorBidi" w:hAnsiTheme="minorBidi"/>
                <w:sz w:val="18"/>
                <w:szCs w:val="18"/>
                <w:lang w:val="en-US"/>
              </w:rPr>
            </w:pPr>
            <w:r>
              <w:rPr>
                <w:rFonts w:asciiTheme="minorBidi" w:hAnsiTheme="minorBidi"/>
                <w:sz w:val="18"/>
                <w:szCs w:val="18"/>
                <w:lang w:val="en-US"/>
              </w:rPr>
              <w:t>Negative</w:t>
            </w:r>
          </w:p>
        </w:tc>
      </w:tr>
      <w:tr w:rsidR="007C1284" w14:paraId="74764753" w14:textId="77777777" w:rsidTr="007C1284">
        <w:trPr>
          <w:trHeight w:val="567"/>
        </w:trPr>
        <w:tc>
          <w:tcPr>
            <w:tcW w:w="1803" w:type="dxa"/>
            <w:vAlign w:val="center"/>
          </w:tcPr>
          <w:p w14:paraId="24D21CEC" w14:textId="41089BDD" w:rsidR="007C1284" w:rsidRPr="007C1284" w:rsidRDefault="007C1284" w:rsidP="007C1284">
            <w:pPr>
              <w:jc w:val="center"/>
              <w:rPr>
                <w:rFonts w:asciiTheme="minorBidi" w:hAnsiTheme="minorBidi"/>
                <w:sz w:val="18"/>
                <w:szCs w:val="18"/>
                <w:lang w:val="en-US"/>
              </w:rPr>
            </w:pPr>
            <w:r w:rsidRPr="007C1284">
              <w:rPr>
                <w:rFonts w:asciiTheme="minorBidi" w:hAnsiTheme="minorBidi"/>
                <w:sz w:val="18"/>
                <w:szCs w:val="18"/>
                <w:lang w:val="en-US"/>
              </w:rPr>
              <w:t>Coliform Bacteria</w:t>
            </w:r>
          </w:p>
        </w:tc>
        <w:tc>
          <w:tcPr>
            <w:tcW w:w="1803" w:type="dxa"/>
            <w:vAlign w:val="center"/>
          </w:tcPr>
          <w:p w14:paraId="2BAC460E" w14:textId="44BCBF0B"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0B084308" w14:textId="74F895A2"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w:t>
            </w:r>
          </w:p>
        </w:tc>
        <w:tc>
          <w:tcPr>
            <w:tcW w:w="1803" w:type="dxa"/>
            <w:vAlign w:val="center"/>
          </w:tcPr>
          <w:p w14:paraId="5700495F" w14:textId="7939C9B4"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4" w:type="dxa"/>
            <w:vAlign w:val="center"/>
          </w:tcPr>
          <w:p w14:paraId="410B9595" w14:textId="67055687"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r>
      <w:tr w:rsidR="007C1284" w14:paraId="39B348AD" w14:textId="77777777" w:rsidTr="007C1284">
        <w:trPr>
          <w:trHeight w:val="567"/>
        </w:trPr>
        <w:tc>
          <w:tcPr>
            <w:tcW w:w="1803" w:type="dxa"/>
            <w:vAlign w:val="center"/>
          </w:tcPr>
          <w:p w14:paraId="789B1EF4" w14:textId="5F7D8DBE"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Opacity</w:t>
            </w:r>
          </w:p>
        </w:tc>
        <w:tc>
          <w:tcPr>
            <w:tcW w:w="1803" w:type="dxa"/>
            <w:vAlign w:val="center"/>
          </w:tcPr>
          <w:p w14:paraId="71FF74BE" w14:textId="152A4FC0"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702E91D6" w14:textId="63D43952"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459D9F79" w14:textId="7F915C10"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w:t>
            </w:r>
          </w:p>
        </w:tc>
        <w:tc>
          <w:tcPr>
            <w:tcW w:w="1804" w:type="dxa"/>
            <w:vAlign w:val="center"/>
          </w:tcPr>
          <w:p w14:paraId="4AFBD1FA" w14:textId="0AD326C5" w:rsidR="007C1284" w:rsidRPr="007C1284" w:rsidRDefault="00C90202" w:rsidP="007C1284">
            <w:pPr>
              <w:jc w:val="center"/>
              <w:rPr>
                <w:rFonts w:asciiTheme="minorBidi" w:hAnsiTheme="minorBidi"/>
                <w:sz w:val="18"/>
                <w:szCs w:val="18"/>
                <w:lang w:val="en-US"/>
              </w:rPr>
            </w:pPr>
            <w:r>
              <w:rPr>
                <w:rFonts w:asciiTheme="minorBidi" w:hAnsiTheme="minorBidi"/>
                <w:sz w:val="18"/>
                <w:szCs w:val="18"/>
                <w:lang w:val="en-US"/>
              </w:rPr>
              <w:t>Positive</w:t>
            </w:r>
          </w:p>
        </w:tc>
      </w:tr>
      <w:tr w:rsidR="007C1284" w14:paraId="5224B474" w14:textId="77777777" w:rsidTr="007C1284">
        <w:trPr>
          <w:trHeight w:val="567"/>
        </w:trPr>
        <w:tc>
          <w:tcPr>
            <w:tcW w:w="1803" w:type="dxa"/>
            <w:vAlign w:val="center"/>
          </w:tcPr>
          <w:p w14:paraId="2DF7DB0F" w14:textId="7FBA1AD4"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Specific Electrical Conductivity</w:t>
            </w:r>
          </w:p>
        </w:tc>
        <w:tc>
          <w:tcPr>
            <w:tcW w:w="1803" w:type="dxa"/>
            <w:vAlign w:val="center"/>
          </w:tcPr>
          <w:p w14:paraId="189B897F" w14:textId="73A95696" w:rsidR="007C1284" w:rsidRPr="007C1284" w:rsidRDefault="00C90202"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21F685B6" w14:textId="168A5371"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09744FEB" w14:textId="699753F7"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Positive</w:t>
            </w:r>
          </w:p>
        </w:tc>
        <w:tc>
          <w:tcPr>
            <w:tcW w:w="1804" w:type="dxa"/>
            <w:vAlign w:val="center"/>
          </w:tcPr>
          <w:p w14:paraId="4E2A91B5" w14:textId="0685C787"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w:t>
            </w:r>
          </w:p>
        </w:tc>
      </w:tr>
    </w:tbl>
    <w:p w14:paraId="113F224E" w14:textId="11D0FAEB" w:rsidR="007C1284" w:rsidRDefault="007C1284" w:rsidP="00EE4F2C">
      <w:pPr>
        <w:jc w:val="center"/>
        <w:rPr>
          <w:rFonts w:asciiTheme="minorBidi" w:hAnsiTheme="minorBidi"/>
          <w:sz w:val="18"/>
          <w:szCs w:val="18"/>
          <w:lang w:val="en-US"/>
        </w:rPr>
      </w:pPr>
      <w:r>
        <w:rPr>
          <w:rFonts w:asciiTheme="minorBidi" w:hAnsiTheme="minorBidi"/>
          <w:sz w:val="18"/>
          <w:szCs w:val="18"/>
          <w:lang w:val="en-US"/>
        </w:rPr>
        <w:t xml:space="preserve">Figure </w:t>
      </w:r>
      <w:r w:rsidR="000A2B45">
        <w:rPr>
          <w:rFonts w:asciiTheme="minorBidi" w:hAnsiTheme="minorBidi"/>
          <w:sz w:val="18"/>
          <w:szCs w:val="18"/>
          <w:lang w:val="en-US"/>
        </w:rPr>
        <w:t>4</w:t>
      </w:r>
      <w:r>
        <w:rPr>
          <w:rFonts w:asciiTheme="minorBidi" w:hAnsiTheme="minorBidi"/>
          <w:sz w:val="18"/>
          <w:szCs w:val="18"/>
          <w:lang w:val="en-US"/>
        </w:rPr>
        <w:t>: Correlation Table of Ecological Variables</w:t>
      </w:r>
    </w:p>
    <w:p w14:paraId="04306959" w14:textId="6B5E88AD" w:rsidR="007C1284" w:rsidRDefault="00817E69" w:rsidP="007C1284">
      <w:pPr>
        <w:rPr>
          <w:rFonts w:asciiTheme="minorBidi" w:hAnsiTheme="minorBidi"/>
          <w:sz w:val="24"/>
          <w:szCs w:val="24"/>
          <w:lang w:val="en-US"/>
        </w:rPr>
      </w:pPr>
      <w:r>
        <w:rPr>
          <w:rFonts w:asciiTheme="minorBidi" w:hAnsiTheme="minorBidi"/>
          <w:sz w:val="24"/>
          <w:szCs w:val="24"/>
          <w:lang w:val="en-US"/>
        </w:rPr>
        <w:t xml:space="preserve">Figure </w:t>
      </w:r>
      <w:r w:rsidR="000A2B45">
        <w:rPr>
          <w:rFonts w:asciiTheme="minorBidi" w:hAnsiTheme="minorBidi"/>
          <w:sz w:val="24"/>
          <w:szCs w:val="24"/>
          <w:lang w:val="en-US"/>
        </w:rPr>
        <w:t>4</w:t>
      </w:r>
      <w:r>
        <w:rPr>
          <w:rFonts w:asciiTheme="minorBidi" w:hAnsiTheme="minorBidi"/>
          <w:sz w:val="24"/>
          <w:szCs w:val="24"/>
          <w:lang w:val="en-US"/>
        </w:rPr>
        <w:t xml:space="preserve"> can be derived from figure </w:t>
      </w:r>
      <w:r w:rsidR="000A2B45">
        <w:rPr>
          <w:rFonts w:asciiTheme="minorBidi" w:hAnsiTheme="minorBidi"/>
          <w:sz w:val="24"/>
          <w:szCs w:val="24"/>
          <w:lang w:val="en-US"/>
        </w:rPr>
        <w:t>3</w:t>
      </w:r>
      <w:r>
        <w:rPr>
          <w:rFonts w:asciiTheme="minorBidi" w:hAnsiTheme="minorBidi"/>
          <w:sz w:val="24"/>
          <w:szCs w:val="24"/>
          <w:lang w:val="en-US"/>
        </w:rPr>
        <w:t xml:space="preserve">, where each negative value in the correlation matrix is labeled as “Negative” and any positive value as “Positive”. A negative </w:t>
      </w:r>
      <w:r>
        <w:rPr>
          <w:rFonts w:asciiTheme="minorBidi" w:hAnsiTheme="minorBidi"/>
          <w:sz w:val="24"/>
          <w:szCs w:val="24"/>
          <w:lang w:val="en-US"/>
        </w:rPr>
        <w:lastRenderedPageBreak/>
        <w:t xml:space="preserve">relationship means that the more there is from one measure, the less there is from the other. A positive value means that the more there is from one measure, the more there is from the other as well. The same conclusions can be derived from figure </w:t>
      </w:r>
      <w:r w:rsidR="000A2B45">
        <w:rPr>
          <w:rFonts w:asciiTheme="minorBidi" w:hAnsiTheme="minorBidi"/>
          <w:sz w:val="24"/>
          <w:szCs w:val="24"/>
          <w:lang w:val="en-US"/>
        </w:rPr>
        <w:t>5</w:t>
      </w:r>
      <w:r>
        <w:rPr>
          <w:rFonts w:asciiTheme="minorBidi" w:hAnsiTheme="minorBidi"/>
          <w:sz w:val="24"/>
          <w:szCs w:val="24"/>
          <w:lang w:val="en-US"/>
        </w:rPr>
        <w:t xml:space="preserve">, which shows how </w:t>
      </w:r>
      <w:r w:rsidR="00557749">
        <w:rPr>
          <w:rFonts w:asciiTheme="minorBidi" w:hAnsiTheme="minorBidi"/>
          <w:sz w:val="24"/>
          <w:szCs w:val="24"/>
          <w:lang w:val="en-US"/>
        </w:rPr>
        <w:t>the measures are changed each month. This figure focuses on the M</w:t>
      </w:r>
      <w:r w:rsidR="00557749" w:rsidRPr="00557749">
        <w:rPr>
          <w:rFonts w:asciiTheme="minorBidi" w:hAnsiTheme="minorBidi"/>
          <w:sz w:val="24"/>
          <w:szCs w:val="24"/>
          <w:lang w:val="en-US"/>
        </w:rPr>
        <w:t>orad</w:t>
      </w:r>
      <w:r w:rsidR="00557749">
        <w:rPr>
          <w:rFonts w:asciiTheme="minorBidi" w:hAnsiTheme="minorBidi"/>
          <w:sz w:val="24"/>
          <w:szCs w:val="24"/>
          <w:lang w:val="en-US"/>
        </w:rPr>
        <w:t xml:space="preserve"> R</w:t>
      </w:r>
      <w:r w:rsidR="00557749" w:rsidRPr="00557749">
        <w:rPr>
          <w:rFonts w:asciiTheme="minorBidi" w:hAnsiTheme="minorBidi"/>
          <w:sz w:val="24"/>
          <w:szCs w:val="24"/>
          <w:lang w:val="en-US"/>
        </w:rPr>
        <w:t>eservoir</w:t>
      </w:r>
      <w:r w:rsidR="00557749">
        <w:rPr>
          <w:rFonts w:asciiTheme="minorBidi" w:hAnsiTheme="minorBidi"/>
          <w:sz w:val="24"/>
          <w:szCs w:val="24"/>
          <w:lang w:val="en-US"/>
        </w:rPr>
        <w:t xml:space="preserve"> K</w:t>
      </w:r>
      <w:r w:rsidR="00557749" w:rsidRPr="00557749">
        <w:rPr>
          <w:rFonts w:asciiTheme="minorBidi" w:hAnsiTheme="minorBidi"/>
          <w:sz w:val="24"/>
          <w:szCs w:val="24"/>
          <w:lang w:val="en-US"/>
        </w:rPr>
        <w:t>far</w:t>
      </w:r>
      <w:r w:rsidR="00557749">
        <w:rPr>
          <w:rFonts w:asciiTheme="minorBidi" w:hAnsiTheme="minorBidi"/>
          <w:sz w:val="24"/>
          <w:szCs w:val="24"/>
          <w:lang w:val="en-US"/>
        </w:rPr>
        <w:t xml:space="preserve"> B</w:t>
      </w:r>
      <w:r w:rsidR="00557749" w:rsidRPr="00557749">
        <w:rPr>
          <w:rFonts w:asciiTheme="minorBidi" w:hAnsiTheme="minorBidi"/>
          <w:sz w:val="24"/>
          <w:szCs w:val="24"/>
          <w:lang w:val="en-US"/>
        </w:rPr>
        <w:t>aruch</w:t>
      </w:r>
      <w:r w:rsidR="00557749">
        <w:rPr>
          <w:rFonts w:asciiTheme="minorBidi" w:hAnsiTheme="minorBidi"/>
          <w:sz w:val="24"/>
          <w:szCs w:val="24"/>
          <w:lang w:val="en-US"/>
        </w:rPr>
        <w:t xml:space="preserve"> measuring station in the Kishon River and shows only data from the 2022 year.</w:t>
      </w:r>
    </w:p>
    <w:p w14:paraId="413CE1B4" w14:textId="18DE9F5D" w:rsidR="00817E69" w:rsidRDefault="00817E69" w:rsidP="00817E69">
      <w:pPr>
        <w:jc w:val="center"/>
        <w:rPr>
          <w:rFonts w:asciiTheme="minorBidi" w:hAnsiTheme="minorBidi"/>
          <w:sz w:val="24"/>
          <w:szCs w:val="24"/>
          <w:lang w:val="en-US"/>
        </w:rPr>
      </w:pPr>
      <w:r w:rsidRPr="00817E69">
        <w:rPr>
          <w:rFonts w:asciiTheme="minorBidi" w:hAnsiTheme="minorBidi"/>
          <w:noProof/>
          <w:sz w:val="24"/>
          <w:szCs w:val="24"/>
          <w:lang w:val="en-US"/>
        </w:rPr>
        <w:drawing>
          <wp:inline distT="0" distB="0" distL="0" distR="0" wp14:anchorId="2F94776C" wp14:editId="6E0A5764">
            <wp:extent cx="5731510" cy="1432560"/>
            <wp:effectExtent l="0" t="0" r="2540" b="0"/>
            <wp:docPr id="18528176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17629" name=""/>
                    <pic:cNvPicPr/>
                  </pic:nvPicPr>
                  <pic:blipFill>
                    <a:blip r:embed="rId14"/>
                    <a:stretch>
                      <a:fillRect/>
                    </a:stretch>
                  </pic:blipFill>
                  <pic:spPr>
                    <a:xfrm>
                      <a:off x="0" y="0"/>
                      <a:ext cx="5731510" cy="1432560"/>
                    </a:xfrm>
                    <a:prstGeom prst="rect">
                      <a:avLst/>
                    </a:prstGeom>
                  </pic:spPr>
                </pic:pic>
              </a:graphicData>
            </a:graphic>
          </wp:inline>
        </w:drawing>
      </w:r>
    </w:p>
    <w:p w14:paraId="0A7DABA5" w14:textId="4A41BC19" w:rsidR="00817E69" w:rsidRDefault="00817E69" w:rsidP="00817E69">
      <w:pPr>
        <w:jc w:val="center"/>
        <w:rPr>
          <w:rFonts w:asciiTheme="minorBidi" w:hAnsiTheme="minorBidi"/>
          <w:sz w:val="18"/>
          <w:szCs w:val="18"/>
          <w:lang w:val="en-US"/>
        </w:rPr>
      </w:pPr>
      <w:r>
        <w:rPr>
          <w:rFonts w:asciiTheme="minorBidi" w:hAnsiTheme="minorBidi"/>
          <w:sz w:val="18"/>
          <w:szCs w:val="18"/>
          <w:lang w:val="en-US"/>
        </w:rPr>
        <w:t xml:space="preserve">Figure </w:t>
      </w:r>
      <w:r w:rsidR="000A2B45">
        <w:rPr>
          <w:rFonts w:asciiTheme="minorBidi" w:hAnsiTheme="minorBidi"/>
          <w:sz w:val="18"/>
          <w:szCs w:val="18"/>
          <w:lang w:val="en-US"/>
        </w:rPr>
        <w:t>5</w:t>
      </w:r>
      <w:r>
        <w:rPr>
          <w:rFonts w:asciiTheme="minorBidi" w:hAnsiTheme="minorBidi"/>
          <w:sz w:val="18"/>
          <w:szCs w:val="18"/>
          <w:lang w:val="en-US"/>
        </w:rPr>
        <w:t>: Correlation between Ecological Variables</w:t>
      </w:r>
    </w:p>
    <w:p w14:paraId="4BEE8B24" w14:textId="2AA6F616" w:rsidR="00557749" w:rsidRDefault="00D25827" w:rsidP="00574436">
      <w:pPr>
        <w:rPr>
          <w:rFonts w:asciiTheme="minorBidi" w:hAnsiTheme="minorBidi"/>
          <w:sz w:val="24"/>
          <w:szCs w:val="24"/>
        </w:rPr>
      </w:pPr>
      <w:r>
        <w:rPr>
          <w:rFonts w:asciiTheme="minorBidi" w:hAnsiTheme="minorBidi"/>
          <w:sz w:val="24"/>
          <w:szCs w:val="24"/>
          <w:lang w:val="en-US"/>
        </w:rPr>
        <w:t>The second method we have used when analyzing the data is the Kriging method</w:t>
      </w:r>
      <w:r w:rsidR="00574436">
        <w:rPr>
          <w:rFonts w:asciiTheme="minorBidi" w:hAnsiTheme="minorBidi"/>
          <w:sz w:val="24"/>
          <w:szCs w:val="24"/>
          <w:lang w:val="en-US"/>
        </w:rPr>
        <w:t xml:space="preserve">, or specifically the Ordinary Kriging method. </w:t>
      </w:r>
      <w:r w:rsidR="00574436" w:rsidRPr="00574436">
        <w:rPr>
          <w:rFonts w:asciiTheme="minorBidi" w:hAnsiTheme="minorBidi"/>
          <w:sz w:val="24"/>
          <w:szCs w:val="24"/>
        </w:rPr>
        <w:t xml:space="preserve">Ordinary </w:t>
      </w:r>
      <w:r w:rsidR="00574436">
        <w:rPr>
          <w:rFonts w:asciiTheme="minorBidi" w:hAnsiTheme="minorBidi"/>
          <w:sz w:val="24"/>
          <w:szCs w:val="24"/>
        </w:rPr>
        <w:t>K</w:t>
      </w:r>
      <w:r w:rsidR="00574436" w:rsidRPr="00574436">
        <w:rPr>
          <w:rFonts w:asciiTheme="minorBidi" w:hAnsiTheme="minorBidi"/>
          <w:sz w:val="24"/>
          <w:szCs w:val="24"/>
        </w:rPr>
        <w:t>riging is the most widely used kriging method. It serves to estimate a value at a point of a region for whi</w:t>
      </w:r>
      <w:r w:rsidR="00574436">
        <w:rPr>
          <w:rFonts w:asciiTheme="minorBidi" w:hAnsiTheme="minorBidi"/>
          <w:sz w:val="24"/>
          <w:szCs w:val="24"/>
        </w:rPr>
        <w:t>c</w:t>
      </w:r>
      <w:r w:rsidR="00574436" w:rsidRPr="00574436">
        <w:rPr>
          <w:rFonts w:asciiTheme="minorBidi" w:hAnsiTheme="minorBidi"/>
          <w:sz w:val="24"/>
          <w:szCs w:val="24"/>
        </w:rPr>
        <w:t>h a variogram is known, using data in the neighbourhood of the estimation lo</w:t>
      </w:r>
      <w:r w:rsidR="00574436">
        <w:rPr>
          <w:rFonts w:asciiTheme="minorBidi" w:hAnsiTheme="minorBidi"/>
          <w:sz w:val="24"/>
          <w:szCs w:val="24"/>
        </w:rPr>
        <w:t>c</w:t>
      </w:r>
      <w:r w:rsidR="00574436" w:rsidRPr="00574436">
        <w:rPr>
          <w:rFonts w:asciiTheme="minorBidi" w:hAnsiTheme="minorBidi"/>
          <w:sz w:val="24"/>
          <w:szCs w:val="24"/>
        </w:rPr>
        <w:t>ation</w:t>
      </w:r>
      <w:r w:rsidR="00574436">
        <w:rPr>
          <w:rFonts w:asciiTheme="minorBidi" w:hAnsiTheme="minorBidi"/>
          <w:sz w:val="24"/>
          <w:szCs w:val="24"/>
        </w:rPr>
        <w:t xml:space="preserve"> [</w:t>
      </w:r>
      <w:r w:rsidR="004525F6">
        <w:rPr>
          <w:rFonts w:asciiTheme="minorBidi" w:hAnsiTheme="minorBidi"/>
          <w:sz w:val="24"/>
          <w:szCs w:val="24"/>
        </w:rPr>
        <w:t>11</w:t>
      </w:r>
      <w:r w:rsidR="00574436">
        <w:rPr>
          <w:rFonts w:asciiTheme="minorBidi" w:hAnsiTheme="minorBidi"/>
          <w:sz w:val="24"/>
          <w:szCs w:val="24"/>
        </w:rPr>
        <w:t>]</w:t>
      </w:r>
      <w:r w:rsidR="00574436" w:rsidRPr="00574436">
        <w:rPr>
          <w:rFonts w:asciiTheme="minorBidi" w:hAnsiTheme="minorBidi"/>
          <w:sz w:val="24"/>
          <w:szCs w:val="24"/>
        </w:rPr>
        <w:t>.</w:t>
      </w:r>
      <w:r w:rsidR="00574436">
        <w:rPr>
          <w:rFonts w:asciiTheme="minorBidi" w:hAnsiTheme="minorBidi"/>
          <w:sz w:val="24"/>
          <w:szCs w:val="24"/>
        </w:rPr>
        <w:t xml:space="preserve"> </w:t>
      </w:r>
      <w:r w:rsidR="005A0FA7">
        <w:rPr>
          <w:rFonts w:asciiTheme="minorBidi" w:hAnsiTheme="minorBidi"/>
          <w:sz w:val="24"/>
          <w:szCs w:val="24"/>
        </w:rPr>
        <w:t>Since there are only 7 measuring stations in the Kishon River, including M</w:t>
      </w:r>
      <w:r w:rsidR="005A0FA7" w:rsidRPr="005A0FA7">
        <w:rPr>
          <w:rFonts w:asciiTheme="minorBidi" w:hAnsiTheme="minorBidi"/>
          <w:sz w:val="24"/>
          <w:szCs w:val="24"/>
        </w:rPr>
        <w:t>orad</w:t>
      </w:r>
      <w:r w:rsidR="005A0FA7">
        <w:rPr>
          <w:rFonts w:asciiTheme="minorBidi" w:hAnsiTheme="minorBidi"/>
          <w:sz w:val="24"/>
          <w:szCs w:val="24"/>
        </w:rPr>
        <w:t xml:space="preserve"> R</w:t>
      </w:r>
      <w:r w:rsidR="005A0FA7" w:rsidRPr="005A0FA7">
        <w:rPr>
          <w:rFonts w:asciiTheme="minorBidi" w:hAnsiTheme="minorBidi"/>
          <w:sz w:val="24"/>
          <w:szCs w:val="24"/>
        </w:rPr>
        <w:t>eservoir</w:t>
      </w:r>
      <w:r w:rsidR="005A0FA7">
        <w:rPr>
          <w:rFonts w:asciiTheme="minorBidi" w:hAnsiTheme="minorBidi"/>
          <w:sz w:val="24"/>
          <w:szCs w:val="24"/>
        </w:rPr>
        <w:t xml:space="preserve"> K</w:t>
      </w:r>
      <w:r w:rsidR="005A0FA7" w:rsidRPr="005A0FA7">
        <w:rPr>
          <w:rFonts w:asciiTheme="minorBidi" w:hAnsiTheme="minorBidi"/>
          <w:sz w:val="24"/>
          <w:szCs w:val="24"/>
        </w:rPr>
        <w:t>far</w:t>
      </w:r>
      <w:r w:rsidR="005A0FA7">
        <w:rPr>
          <w:rFonts w:asciiTheme="minorBidi" w:hAnsiTheme="minorBidi"/>
          <w:sz w:val="24"/>
          <w:szCs w:val="24"/>
        </w:rPr>
        <w:t xml:space="preserve"> B</w:t>
      </w:r>
      <w:r w:rsidR="005A0FA7" w:rsidRPr="005A0FA7">
        <w:rPr>
          <w:rFonts w:asciiTheme="minorBidi" w:hAnsiTheme="minorBidi"/>
          <w:sz w:val="24"/>
          <w:szCs w:val="24"/>
        </w:rPr>
        <w:t>aruch</w:t>
      </w:r>
      <w:r w:rsidR="005A0FA7">
        <w:rPr>
          <w:rFonts w:asciiTheme="minorBidi" w:hAnsiTheme="minorBidi"/>
          <w:sz w:val="24"/>
          <w:szCs w:val="24"/>
        </w:rPr>
        <w:t>, Q</w:t>
      </w:r>
      <w:r w:rsidR="005A0FA7" w:rsidRPr="005A0FA7">
        <w:rPr>
          <w:rFonts w:asciiTheme="minorBidi" w:hAnsiTheme="minorBidi"/>
          <w:sz w:val="24"/>
          <w:szCs w:val="24"/>
        </w:rPr>
        <w:t>uarry</w:t>
      </w:r>
      <w:r w:rsidR="005A0FA7">
        <w:rPr>
          <w:rFonts w:asciiTheme="minorBidi" w:hAnsiTheme="minorBidi"/>
          <w:sz w:val="24"/>
          <w:szCs w:val="24"/>
        </w:rPr>
        <w:t xml:space="preserve"> S</w:t>
      </w:r>
      <w:r w:rsidR="005A0FA7" w:rsidRPr="005A0FA7">
        <w:rPr>
          <w:rFonts w:asciiTheme="minorBidi" w:hAnsiTheme="minorBidi"/>
          <w:sz w:val="24"/>
          <w:szCs w:val="24"/>
        </w:rPr>
        <w:t>tation</w:t>
      </w:r>
      <w:r w:rsidR="005A0FA7">
        <w:rPr>
          <w:rFonts w:asciiTheme="minorBidi" w:hAnsiTheme="minorBidi"/>
          <w:sz w:val="24"/>
          <w:szCs w:val="24"/>
        </w:rPr>
        <w:t xml:space="preserve"> J</w:t>
      </w:r>
      <w:r w:rsidR="005A0FA7" w:rsidRPr="005A0FA7">
        <w:rPr>
          <w:rFonts w:asciiTheme="minorBidi" w:hAnsiTheme="minorBidi"/>
          <w:sz w:val="24"/>
          <w:szCs w:val="24"/>
        </w:rPr>
        <w:t>alama</w:t>
      </w:r>
      <w:r w:rsidR="005A0FA7">
        <w:rPr>
          <w:rFonts w:asciiTheme="minorBidi" w:hAnsiTheme="minorBidi"/>
          <w:sz w:val="24"/>
          <w:szCs w:val="24"/>
        </w:rPr>
        <w:t>, B</w:t>
      </w:r>
      <w:r w:rsidR="005A0FA7" w:rsidRPr="005A0FA7">
        <w:rPr>
          <w:rFonts w:asciiTheme="minorBidi" w:hAnsiTheme="minorBidi"/>
          <w:sz w:val="24"/>
          <w:szCs w:val="24"/>
        </w:rPr>
        <w:t>ridge</w:t>
      </w:r>
      <w:r w:rsidR="005A0FA7">
        <w:rPr>
          <w:rFonts w:asciiTheme="minorBidi" w:hAnsiTheme="minorBidi"/>
          <w:sz w:val="24"/>
          <w:szCs w:val="24"/>
        </w:rPr>
        <w:t xml:space="preserve"> I</w:t>
      </w:r>
      <w:r w:rsidR="005A0FA7" w:rsidRPr="005A0FA7">
        <w:rPr>
          <w:rFonts w:asciiTheme="minorBidi" w:hAnsiTheme="minorBidi"/>
          <w:sz w:val="24"/>
          <w:szCs w:val="24"/>
        </w:rPr>
        <w:t>ri</w:t>
      </w:r>
      <w:r w:rsidR="005A0FA7">
        <w:rPr>
          <w:rFonts w:asciiTheme="minorBidi" w:hAnsiTheme="minorBidi"/>
          <w:sz w:val="24"/>
          <w:szCs w:val="24"/>
        </w:rPr>
        <w:t xml:space="preserve"> Y</w:t>
      </w:r>
      <w:r w:rsidR="005A0FA7" w:rsidRPr="005A0FA7">
        <w:rPr>
          <w:rFonts w:asciiTheme="minorBidi" w:hAnsiTheme="minorBidi"/>
          <w:sz w:val="24"/>
          <w:szCs w:val="24"/>
        </w:rPr>
        <w:t>agur</w:t>
      </w:r>
      <w:r w:rsidR="005A0FA7">
        <w:rPr>
          <w:rFonts w:asciiTheme="minorBidi" w:hAnsiTheme="minorBidi"/>
          <w:sz w:val="24"/>
          <w:szCs w:val="24"/>
        </w:rPr>
        <w:t>, G</w:t>
      </w:r>
      <w:r w:rsidR="005A0FA7" w:rsidRPr="005A0FA7">
        <w:rPr>
          <w:rFonts w:asciiTheme="minorBidi" w:hAnsiTheme="minorBidi"/>
          <w:sz w:val="24"/>
          <w:szCs w:val="24"/>
        </w:rPr>
        <w:t>ypsum</w:t>
      </w:r>
      <w:r w:rsidR="005A0FA7">
        <w:rPr>
          <w:rFonts w:asciiTheme="minorBidi" w:hAnsiTheme="minorBidi"/>
          <w:sz w:val="24"/>
          <w:szCs w:val="24"/>
        </w:rPr>
        <w:t xml:space="preserve"> M</w:t>
      </w:r>
      <w:r w:rsidR="005A0FA7" w:rsidRPr="005A0FA7">
        <w:rPr>
          <w:rFonts w:asciiTheme="minorBidi" w:hAnsiTheme="minorBidi"/>
          <w:sz w:val="24"/>
          <w:szCs w:val="24"/>
        </w:rPr>
        <w:t>ountain</w:t>
      </w:r>
      <w:r w:rsidR="005A0FA7">
        <w:rPr>
          <w:rFonts w:asciiTheme="minorBidi" w:hAnsiTheme="minorBidi"/>
          <w:sz w:val="24"/>
          <w:szCs w:val="24"/>
        </w:rPr>
        <w:t>, H</w:t>
      </w:r>
      <w:r w:rsidR="005A0FA7" w:rsidRPr="005A0FA7">
        <w:rPr>
          <w:rFonts w:asciiTheme="minorBidi" w:hAnsiTheme="minorBidi"/>
          <w:sz w:val="24"/>
          <w:szCs w:val="24"/>
        </w:rPr>
        <w:t>istadrut</w:t>
      </w:r>
      <w:r w:rsidR="005A0FA7">
        <w:rPr>
          <w:rFonts w:asciiTheme="minorBidi" w:hAnsiTheme="minorBidi"/>
          <w:sz w:val="24"/>
          <w:szCs w:val="24"/>
        </w:rPr>
        <w:t xml:space="preserve"> B</w:t>
      </w:r>
      <w:r w:rsidR="005A0FA7" w:rsidRPr="005A0FA7">
        <w:rPr>
          <w:rFonts w:asciiTheme="minorBidi" w:hAnsiTheme="minorBidi"/>
          <w:sz w:val="24"/>
          <w:szCs w:val="24"/>
        </w:rPr>
        <w:t>ridge</w:t>
      </w:r>
      <w:r w:rsidR="005A0FA7">
        <w:rPr>
          <w:rFonts w:asciiTheme="minorBidi" w:hAnsiTheme="minorBidi"/>
          <w:sz w:val="24"/>
          <w:szCs w:val="24"/>
        </w:rPr>
        <w:t>, Julius S</w:t>
      </w:r>
      <w:r w:rsidR="005A0FA7" w:rsidRPr="005A0FA7">
        <w:rPr>
          <w:rFonts w:asciiTheme="minorBidi" w:hAnsiTheme="minorBidi"/>
          <w:sz w:val="24"/>
          <w:szCs w:val="24"/>
        </w:rPr>
        <w:t>imon</w:t>
      </w:r>
      <w:r w:rsidR="005A0FA7">
        <w:rPr>
          <w:rFonts w:asciiTheme="minorBidi" w:hAnsiTheme="minorBidi"/>
          <w:sz w:val="24"/>
          <w:szCs w:val="24"/>
        </w:rPr>
        <w:t xml:space="preserve"> B</w:t>
      </w:r>
      <w:r w:rsidR="005A0FA7" w:rsidRPr="005A0FA7">
        <w:rPr>
          <w:rFonts w:asciiTheme="minorBidi" w:hAnsiTheme="minorBidi"/>
          <w:sz w:val="24"/>
          <w:szCs w:val="24"/>
        </w:rPr>
        <w:t>ridge</w:t>
      </w:r>
      <w:r w:rsidR="005A0FA7">
        <w:rPr>
          <w:rFonts w:asciiTheme="minorBidi" w:hAnsiTheme="minorBidi"/>
          <w:sz w:val="24"/>
          <w:szCs w:val="24"/>
        </w:rPr>
        <w:t xml:space="preserve"> and S</w:t>
      </w:r>
      <w:r w:rsidR="005A0FA7" w:rsidRPr="005A0FA7">
        <w:rPr>
          <w:rFonts w:asciiTheme="minorBidi" w:hAnsiTheme="minorBidi"/>
          <w:sz w:val="24"/>
          <w:szCs w:val="24"/>
        </w:rPr>
        <w:t>tone</w:t>
      </w:r>
      <w:r w:rsidR="005A0FA7">
        <w:rPr>
          <w:rFonts w:asciiTheme="minorBidi" w:hAnsiTheme="minorBidi"/>
          <w:sz w:val="24"/>
          <w:szCs w:val="24"/>
        </w:rPr>
        <w:t xml:space="preserve"> P</w:t>
      </w:r>
      <w:r w:rsidR="005A0FA7" w:rsidRPr="005A0FA7">
        <w:rPr>
          <w:rFonts w:asciiTheme="minorBidi" w:hAnsiTheme="minorBidi"/>
          <w:sz w:val="24"/>
          <w:szCs w:val="24"/>
        </w:rPr>
        <w:t>ier</w:t>
      </w:r>
      <w:r w:rsidR="005A0FA7">
        <w:rPr>
          <w:rFonts w:asciiTheme="minorBidi" w:hAnsiTheme="minorBidi"/>
          <w:sz w:val="24"/>
          <w:szCs w:val="24"/>
        </w:rPr>
        <w:t xml:space="preserve">, Kriging can be used to demonstrate what can be the value of each </w:t>
      </w:r>
      <w:r w:rsidR="005D5D36">
        <w:rPr>
          <w:rFonts w:asciiTheme="minorBidi" w:hAnsiTheme="minorBidi"/>
          <w:sz w:val="24"/>
          <w:szCs w:val="24"/>
        </w:rPr>
        <w:t>measure in the environment of the river. It can predict the values in each of the points that were not recorded in the environment.</w:t>
      </w:r>
    </w:p>
    <w:p w14:paraId="6A4B9A99" w14:textId="02A58717" w:rsidR="005D5D36" w:rsidRDefault="005D5D36" w:rsidP="00574436">
      <w:pPr>
        <w:rPr>
          <w:rFonts w:asciiTheme="minorBidi" w:hAnsiTheme="minorBidi"/>
          <w:sz w:val="24"/>
          <w:szCs w:val="24"/>
        </w:rPr>
      </w:pPr>
      <w:r>
        <w:rPr>
          <w:rFonts w:asciiTheme="minorBidi" w:hAnsiTheme="minorBidi"/>
          <w:sz w:val="24"/>
          <w:szCs w:val="24"/>
        </w:rPr>
        <w:t xml:space="preserve">As seen in figure </w:t>
      </w:r>
      <w:r w:rsidR="000A2B45">
        <w:rPr>
          <w:rFonts w:asciiTheme="minorBidi" w:hAnsiTheme="minorBidi"/>
          <w:sz w:val="24"/>
          <w:szCs w:val="24"/>
        </w:rPr>
        <w:t>6</w:t>
      </w:r>
      <w:r>
        <w:rPr>
          <w:rFonts w:asciiTheme="minorBidi" w:hAnsiTheme="minorBidi"/>
          <w:sz w:val="24"/>
          <w:szCs w:val="24"/>
        </w:rPr>
        <w:t xml:space="preserve">, </w:t>
      </w:r>
      <w:r w:rsidR="000A5C83">
        <w:rPr>
          <w:rFonts w:asciiTheme="minorBidi" w:hAnsiTheme="minorBidi"/>
          <w:sz w:val="24"/>
          <w:szCs w:val="24"/>
        </w:rPr>
        <w:t xml:space="preserve">which shows the Kriging visualization of February 2022, with having only </w:t>
      </w:r>
      <w:r w:rsidR="00D24537">
        <w:rPr>
          <w:rFonts w:asciiTheme="minorBidi" w:hAnsiTheme="minorBidi"/>
          <w:sz w:val="24"/>
          <w:szCs w:val="24"/>
        </w:rPr>
        <w:t>seven</w:t>
      </w:r>
      <w:r w:rsidR="000A5C83">
        <w:rPr>
          <w:rFonts w:asciiTheme="minorBidi" w:hAnsiTheme="minorBidi"/>
          <w:sz w:val="24"/>
          <w:szCs w:val="24"/>
        </w:rPr>
        <w:t xml:space="preserve"> geographical points, which are the stations, we can predict how will opacity behave in the environment of these points. From this, we can analyse what were the observations in areas with </w:t>
      </w:r>
      <w:r w:rsidR="00D24537">
        <w:rPr>
          <w:rFonts w:asciiTheme="minorBidi" w:hAnsiTheme="minorBidi"/>
          <w:sz w:val="24"/>
          <w:szCs w:val="24"/>
        </w:rPr>
        <w:t>a prominent level</w:t>
      </w:r>
      <w:r w:rsidR="000A5C83">
        <w:rPr>
          <w:rFonts w:asciiTheme="minorBidi" w:hAnsiTheme="minorBidi"/>
          <w:sz w:val="24"/>
          <w:szCs w:val="24"/>
        </w:rPr>
        <w:t xml:space="preserve"> of opacity, and the same where there is less of it.</w:t>
      </w:r>
    </w:p>
    <w:p w14:paraId="60FD7101" w14:textId="316D08CF" w:rsidR="005D5D36" w:rsidRDefault="005D5D36" w:rsidP="005D5D36">
      <w:pPr>
        <w:jc w:val="center"/>
        <w:rPr>
          <w:rFonts w:asciiTheme="minorBidi" w:hAnsiTheme="minorBidi"/>
          <w:sz w:val="24"/>
          <w:szCs w:val="24"/>
          <w:lang w:val="en-US"/>
        </w:rPr>
      </w:pPr>
      <w:r w:rsidRPr="005D5D36">
        <w:rPr>
          <w:rFonts w:asciiTheme="minorBidi" w:hAnsiTheme="minorBidi"/>
          <w:noProof/>
          <w:sz w:val="24"/>
          <w:szCs w:val="24"/>
        </w:rPr>
        <w:drawing>
          <wp:inline distT="0" distB="0" distL="0" distR="0" wp14:anchorId="3EF7C4B7" wp14:editId="0D098DFC">
            <wp:extent cx="2700000" cy="2160060"/>
            <wp:effectExtent l="0" t="0" r="5715" b="0"/>
            <wp:docPr id="176242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886" name=""/>
                    <pic:cNvPicPr/>
                  </pic:nvPicPr>
                  <pic:blipFill>
                    <a:blip r:embed="rId15"/>
                    <a:stretch>
                      <a:fillRect/>
                    </a:stretch>
                  </pic:blipFill>
                  <pic:spPr>
                    <a:xfrm>
                      <a:off x="0" y="0"/>
                      <a:ext cx="2700000" cy="2160060"/>
                    </a:xfrm>
                    <a:prstGeom prst="rect">
                      <a:avLst/>
                    </a:prstGeom>
                  </pic:spPr>
                </pic:pic>
              </a:graphicData>
            </a:graphic>
          </wp:inline>
        </w:drawing>
      </w:r>
    </w:p>
    <w:p w14:paraId="76EABBBD" w14:textId="5413B09E" w:rsidR="005D5D36" w:rsidRDefault="005D5D36" w:rsidP="005D5D36">
      <w:pPr>
        <w:jc w:val="center"/>
        <w:rPr>
          <w:rFonts w:asciiTheme="minorBidi" w:hAnsiTheme="minorBidi"/>
          <w:sz w:val="18"/>
          <w:szCs w:val="18"/>
          <w:lang w:val="en-US"/>
        </w:rPr>
      </w:pPr>
      <w:r>
        <w:rPr>
          <w:rFonts w:asciiTheme="minorBidi" w:hAnsiTheme="minorBidi"/>
          <w:sz w:val="18"/>
          <w:szCs w:val="18"/>
          <w:lang w:val="en-US"/>
        </w:rPr>
        <w:t xml:space="preserve">Figure </w:t>
      </w:r>
      <w:r w:rsidR="000A2B45">
        <w:rPr>
          <w:rFonts w:asciiTheme="minorBidi" w:hAnsiTheme="minorBidi"/>
          <w:sz w:val="18"/>
          <w:szCs w:val="18"/>
          <w:lang w:val="en-US"/>
        </w:rPr>
        <w:t>6</w:t>
      </w:r>
      <w:r>
        <w:rPr>
          <w:rFonts w:asciiTheme="minorBidi" w:hAnsiTheme="minorBidi"/>
          <w:sz w:val="18"/>
          <w:szCs w:val="18"/>
          <w:lang w:val="en-US"/>
        </w:rPr>
        <w:t>: Ordinary Kriging Interpolation of Opacity</w:t>
      </w:r>
    </w:p>
    <w:p w14:paraId="7E34A53F" w14:textId="4087E84C" w:rsidR="00622731" w:rsidRDefault="004B64B7" w:rsidP="00622731">
      <w:pPr>
        <w:rPr>
          <w:rFonts w:asciiTheme="minorBidi" w:hAnsiTheme="minorBidi"/>
          <w:sz w:val="24"/>
          <w:szCs w:val="24"/>
          <w:lang w:val="en-US"/>
        </w:rPr>
      </w:pPr>
      <w:r>
        <w:rPr>
          <w:rFonts w:asciiTheme="minorBidi" w:hAnsiTheme="minorBidi"/>
          <w:sz w:val="24"/>
          <w:szCs w:val="24"/>
          <w:lang w:val="en-US"/>
        </w:rPr>
        <w:lastRenderedPageBreak/>
        <w:t xml:space="preserve">To do so, we can use all our available data and create a heatmap visualization plot, where the axes represent both the opacity and the electrical conductivity, while the map of colors is the individual count for each range of these values. The result can be seen in figure </w:t>
      </w:r>
      <w:r w:rsidR="000A2B45">
        <w:rPr>
          <w:rFonts w:asciiTheme="minorBidi" w:hAnsiTheme="minorBidi"/>
          <w:sz w:val="24"/>
          <w:szCs w:val="24"/>
          <w:lang w:val="en-US"/>
        </w:rPr>
        <w:t>7</w:t>
      </w:r>
      <w:r>
        <w:rPr>
          <w:rFonts w:asciiTheme="minorBidi" w:hAnsiTheme="minorBidi"/>
          <w:sz w:val="24"/>
          <w:szCs w:val="24"/>
          <w:lang w:val="en-US"/>
        </w:rPr>
        <w:t xml:space="preserve">. From the heatmap plot, it can be interpreted that in the opacity range of 63.11 to 83.01 NTU and in the conductivity range of 11.88 to 14.24 ms/cm, there were the most individuals present – an amount of 638 individuals. </w:t>
      </w:r>
    </w:p>
    <w:p w14:paraId="6EE8CD99" w14:textId="0C3C9ADF" w:rsidR="004B64B7" w:rsidRDefault="004B64B7" w:rsidP="004B64B7">
      <w:pPr>
        <w:jc w:val="center"/>
        <w:rPr>
          <w:rFonts w:asciiTheme="minorBidi" w:hAnsiTheme="minorBidi"/>
          <w:sz w:val="24"/>
          <w:szCs w:val="24"/>
          <w:lang w:val="en-US"/>
        </w:rPr>
      </w:pPr>
      <w:r>
        <w:rPr>
          <w:rFonts w:asciiTheme="minorBidi" w:hAnsiTheme="minorBidi"/>
          <w:noProof/>
          <w:sz w:val="24"/>
          <w:szCs w:val="24"/>
          <w:lang w:val="en-US"/>
        </w:rPr>
        <w:drawing>
          <wp:inline distT="0" distB="0" distL="0" distR="0" wp14:anchorId="765C2259" wp14:editId="1F693851">
            <wp:extent cx="5724525" cy="1678305"/>
            <wp:effectExtent l="0" t="0" r="9525" b="0"/>
            <wp:docPr id="1101850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1678305"/>
                    </a:xfrm>
                    <a:prstGeom prst="rect">
                      <a:avLst/>
                    </a:prstGeom>
                    <a:noFill/>
                    <a:ln>
                      <a:noFill/>
                    </a:ln>
                  </pic:spPr>
                </pic:pic>
              </a:graphicData>
            </a:graphic>
          </wp:inline>
        </w:drawing>
      </w:r>
    </w:p>
    <w:p w14:paraId="4D8A46D2" w14:textId="2461E52D" w:rsidR="004B64B7" w:rsidRDefault="004B64B7" w:rsidP="004B64B7">
      <w:pPr>
        <w:jc w:val="center"/>
        <w:rPr>
          <w:rFonts w:asciiTheme="minorBidi" w:hAnsiTheme="minorBidi"/>
          <w:sz w:val="18"/>
          <w:szCs w:val="18"/>
          <w:lang w:val="en-US"/>
        </w:rPr>
      </w:pPr>
      <w:r>
        <w:rPr>
          <w:rFonts w:asciiTheme="minorBidi" w:hAnsiTheme="minorBidi"/>
          <w:sz w:val="18"/>
          <w:szCs w:val="18"/>
          <w:lang w:val="en-US"/>
        </w:rPr>
        <w:t xml:space="preserve">Figure </w:t>
      </w:r>
      <w:r w:rsidR="000A2B45">
        <w:rPr>
          <w:rFonts w:asciiTheme="minorBidi" w:hAnsiTheme="minorBidi"/>
          <w:sz w:val="18"/>
          <w:szCs w:val="18"/>
          <w:lang w:val="en-US"/>
        </w:rPr>
        <w:t>7</w:t>
      </w:r>
      <w:r>
        <w:rPr>
          <w:rFonts w:asciiTheme="minorBidi" w:hAnsiTheme="minorBidi"/>
          <w:sz w:val="18"/>
          <w:szCs w:val="18"/>
          <w:lang w:val="en-US"/>
        </w:rPr>
        <w:t>: Electrical Conductivity and Opacity with Individuals Count</w:t>
      </w:r>
    </w:p>
    <w:p w14:paraId="624580C0" w14:textId="5C6D7CD6" w:rsidR="004B64B7" w:rsidRDefault="00466AEE" w:rsidP="004B64B7">
      <w:pPr>
        <w:rPr>
          <w:rFonts w:asciiTheme="minorBidi" w:hAnsiTheme="minorBidi"/>
          <w:sz w:val="24"/>
          <w:szCs w:val="24"/>
          <w:lang w:val="en-US"/>
        </w:rPr>
      </w:pPr>
      <w:r>
        <w:rPr>
          <w:rFonts w:asciiTheme="minorBidi" w:hAnsiTheme="minorBidi"/>
          <w:sz w:val="24"/>
          <w:szCs w:val="24"/>
          <w:lang w:val="en-US"/>
        </w:rPr>
        <w:t xml:space="preserve">However, when we decide to look at the data from only one perspective, we get other results. In figure </w:t>
      </w:r>
      <w:r w:rsidR="000A2B45">
        <w:rPr>
          <w:rFonts w:asciiTheme="minorBidi" w:hAnsiTheme="minorBidi"/>
          <w:sz w:val="24"/>
          <w:szCs w:val="24"/>
          <w:lang w:val="en-US"/>
        </w:rPr>
        <w:t>8</w:t>
      </w:r>
      <w:r w:rsidR="00397737">
        <w:rPr>
          <w:rFonts w:asciiTheme="minorBidi" w:hAnsiTheme="minorBidi"/>
          <w:sz w:val="24"/>
          <w:szCs w:val="24"/>
          <w:lang w:val="en-US"/>
        </w:rPr>
        <w:t xml:space="preserve">a, the electrical conductivity was divided into </w:t>
      </w:r>
      <w:r w:rsidR="00CF0D7C">
        <w:rPr>
          <w:rFonts w:asciiTheme="minorBidi" w:hAnsiTheme="minorBidi"/>
          <w:sz w:val="24"/>
          <w:szCs w:val="24"/>
          <w:lang w:val="en-US"/>
        </w:rPr>
        <w:t>ten</w:t>
      </w:r>
      <w:r w:rsidR="00397737">
        <w:rPr>
          <w:rFonts w:asciiTheme="minorBidi" w:hAnsiTheme="minorBidi"/>
          <w:sz w:val="24"/>
          <w:szCs w:val="24"/>
          <w:lang w:val="en-US"/>
        </w:rPr>
        <w:t xml:space="preserve"> ranges and for each of them, the amount of individuals count was appended. The same was done in figure </w:t>
      </w:r>
      <w:r w:rsidR="000A2B45">
        <w:rPr>
          <w:rFonts w:asciiTheme="minorBidi" w:hAnsiTheme="minorBidi"/>
          <w:sz w:val="24"/>
          <w:szCs w:val="24"/>
          <w:lang w:val="en-US"/>
        </w:rPr>
        <w:t>8</w:t>
      </w:r>
      <w:r w:rsidR="00397737">
        <w:rPr>
          <w:rFonts w:asciiTheme="minorBidi" w:hAnsiTheme="minorBidi"/>
          <w:sz w:val="24"/>
          <w:szCs w:val="24"/>
          <w:lang w:val="en-US"/>
        </w:rPr>
        <w:t xml:space="preserve">b for opacity ranges. </w:t>
      </w:r>
      <w:r w:rsidR="00D24537">
        <w:rPr>
          <w:rFonts w:asciiTheme="minorBidi" w:hAnsiTheme="minorBidi"/>
          <w:sz w:val="24"/>
          <w:szCs w:val="24"/>
          <w:lang w:val="en-US"/>
        </w:rPr>
        <w:t>When</w:t>
      </w:r>
      <w:r w:rsidR="00671329">
        <w:rPr>
          <w:rFonts w:asciiTheme="minorBidi" w:hAnsiTheme="minorBidi"/>
          <w:sz w:val="24"/>
          <w:szCs w:val="24"/>
          <w:lang w:val="en-US"/>
        </w:rPr>
        <w:t xml:space="preserve"> looking at the opacity table (figure </w:t>
      </w:r>
      <w:r w:rsidR="000A2B45">
        <w:rPr>
          <w:rFonts w:asciiTheme="minorBidi" w:hAnsiTheme="minorBidi"/>
          <w:sz w:val="24"/>
          <w:szCs w:val="24"/>
          <w:lang w:val="en-US"/>
        </w:rPr>
        <w:t>8</w:t>
      </w:r>
      <w:r w:rsidR="00671329">
        <w:rPr>
          <w:rFonts w:asciiTheme="minorBidi" w:hAnsiTheme="minorBidi"/>
          <w:sz w:val="24"/>
          <w:szCs w:val="24"/>
          <w:lang w:val="en-US"/>
        </w:rPr>
        <w:t>b), it can be seen immediately that most of the individuals were recorded in the lower ranges of opacity</w:t>
      </w:r>
      <w:r w:rsidR="00B459E3">
        <w:rPr>
          <w:rFonts w:asciiTheme="minorBidi" w:hAnsiTheme="minorBidi"/>
          <w:sz w:val="24"/>
          <w:szCs w:val="24"/>
          <w:lang w:val="en-US"/>
        </w:rPr>
        <w:t xml:space="preserve"> (96.65% vs 3.35%</w:t>
      </w:r>
      <w:r w:rsidR="00AF6F14">
        <w:rPr>
          <w:rFonts w:asciiTheme="minorBidi" w:hAnsiTheme="minorBidi"/>
          <w:sz w:val="24"/>
          <w:szCs w:val="24"/>
          <w:lang w:val="en-US"/>
        </w:rPr>
        <w:t xml:space="preserve"> of all individuals</w:t>
      </w:r>
      <w:r w:rsidR="00B459E3">
        <w:rPr>
          <w:rFonts w:asciiTheme="minorBidi" w:hAnsiTheme="minorBidi"/>
          <w:sz w:val="24"/>
          <w:szCs w:val="24"/>
          <w:lang w:val="en-US"/>
        </w:rPr>
        <w:t>).</w:t>
      </w:r>
      <w:r w:rsidR="00671329">
        <w:rPr>
          <w:rFonts w:asciiTheme="minorBidi" w:hAnsiTheme="minorBidi"/>
          <w:sz w:val="24"/>
          <w:szCs w:val="24"/>
          <w:lang w:val="en-US"/>
        </w:rPr>
        <w:t xml:space="preserve"> In contrast, with conductivity, we would need to sum the values in the first half of </w:t>
      </w:r>
      <w:r w:rsidR="00B459E3">
        <w:rPr>
          <w:rFonts w:asciiTheme="minorBidi" w:hAnsiTheme="minorBidi"/>
          <w:sz w:val="24"/>
          <w:szCs w:val="24"/>
          <w:lang w:val="en-US"/>
        </w:rPr>
        <w:t>the ranges</w:t>
      </w:r>
      <w:r w:rsidR="00671329">
        <w:rPr>
          <w:rFonts w:asciiTheme="minorBidi" w:hAnsiTheme="minorBidi"/>
          <w:sz w:val="24"/>
          <w:szCs w:val="24"/>
          <w:lang w:val="en-US"/>
        </w:rPr>
        <w:t xml:space="preserve"> and the other</w:t>
      </w:r>
      <w:r w:rsidR="00B459E3">
        <w:rPr>
          <w:rFonts w:asciiTheme="minorBidi" w:hAnsiTheme="minorBidi"/>
          <w:sz w:val="24"/>
          <w:szCs w:val="24"/>
          <w:lang w:val="en-US"/>
        </w:rPr>
        <w:t xml:space="preserve"> half</w:t>
      </w:r>
      <w:r w:rsidR="00671329">
        <w:rPr>
          <w:rFonts w:asciiTheme="minorBidi" w:hAnsiTheme="minorBidi"/>
          <w:sz w:val="24"/>
          <w:szCs w:val="24"/>
          <w:lang w:val="en-US"/>
        </w:rPr>
        <w:t xml:space="preserve">. We get that in the lower half, there were </w:t>
      </w:r>
      <w:r w:rsidR="00B459E3">
        <w:rPr>
          <w:rFonts w:asciiTheme="minorBidi" w:hAnsiTheme="minorBidi"/>
          <w:sz w:val="24"/>
          <w:szCs w:val="24"/>
          <w:lang w:val="en-US"/>
        </w:rPr>
        <w:t>67.33% of all</w:t>
      </w:r>
      <w:r w:rsidR="00671329">
        <w:rPr>
          <w:rFonts w:asciiTheme="minorBidi" w:hAnsiTheme="minorBidi"/>
          <w:sz w:val="24"/>
          <w:szCs w:val="24"/>
          <w:lang w:val="en-US"/>
        </w:rPr>
        <w:t xml:space="preserve"> individuals, while in the higher half, there were </w:t>
      </w:r>
      <w:r w:rsidR="00B459E3">
        <w:rPr>
          <w:rFonts w:asciiTheme="minorBidi" w:hAnsiTheme="minorBidi"/>
          <w:sz w:val="24"/>
          <w:szCs w:val="24"/>
          <w:lang w:val="en-US"/>
        </w:rPr>
        <w:t>32.67% of all individuals.</w:t>
      </w:r>
    </w:p>
    <w:tbl>
      <w:tblPr>
        <w:tblStyle w:val="af3"/>
        <w:tblW w:w="0" w:type="auto"/>
        <w:tblLook w:val="04A0" w:firstRow="1" w:lastRow="0" w:firstColumn="1" w:lastColumn="0" w:noHBand="0" w:noVBand="1"/>
      </w:tblPr>
      <w:tblGrid>
        <w:gridCol w:w="1605"/>
        <w:gridCol w:w="1359"/>
        <w:gridCol w:w="1046"/>
        <w:gridCol w:w="1046"/>
        <w:gridCol w:w="1440"/>
        <w:gridCol w:w="1371"/>
        <w:gridCol w:w="1149"/>
      </w:tblGrid>
      <w:tr w:rsidR="00C90202" w14:paraId="0FE77F98" w14:textId="1EFB1229" w:rsidTr="00C90202">
        <w:tc>
          <w:tcPr>
            <w:tcW w:w="1605" w:type="dxa"/>
            <w:vAlign w:val="center"/>
          </w:tcPr>
          <w:p w14:paraId="7415C17A" w14:textId="0EC64EE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Conductivity Ranges</w:t>
            </w:r>
          </w:p>
        </w:tc>
        <w:tc>
          <w:tcPr>
            <w:tcW w:w="1359" w:type="dxa"/>
            <w:vAlign w:val="center"/>
          </w:tcPr>
          <w:p w14:paraId="01AC4A7A" w14:textId="49D48101"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Individuals Count</w:t>
            </w:r>
          </w:p>
        </w:tc>
        <w:tc>
          <w:tcPr>
            <w:tcW w:w="1046" w:type="dxa"/>
            <w:vAlign w:val="center"/>
          </w:tcPr>
          <w:p w14:paraId="1C529B85" w14:textId="50307CCF"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Individuals Count Percentage</w:t>
            </w:r>
          </w:p>
        </w:tc>
        <w:tc>
          <w:tcPr>
            <w:tcW w:w="1046" w:type="dxa"/>
            <w:tcBorders>
              <w:top w:val="single" w:sz="4" w:space="0" w:color="FFFFFF" w:themeColor="background1"/>
              <w:bottom w:val="single" w:sz="4" w:space="0" w:color="FFFFFF" w:themeColor="background1"/>
            </w:tcBorders>
            <w:vAlign w:val="center"/>
          </w:tcPr>
          <w:p w14:paraId="49B1E630" w14:textId="783B7709" w:rsidR="00C90202" w:rsidRPr="00C90202" w:rsidRDefault="00C90202" w:rsidP="00C90202">
            <w:pPr>
              <w:jc w:val="center"/>
              <w:rPr>
                <w:rFonts w:asciiTheme="minorBidi" w:hAnsiTheme="minorBidi"/>
                <w:sz w:val="16"/>
                <w:szCs w:val="16"/>
                <w:lang w:val="en-US"/>
              </w:rPr>
            </w:pPr>
          </w:p>
        </w:tc>
        <w:tc>
          <w:tcPr>
            <w:tcW w:w="1440" w:type="dxa"/>
            <w:vAlign w:val="center"/>
          </w:tcPr>
          <w:p w14:paraId="48D89E4D" w14:textId="3F5292F0"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Opacity Ranges</w:t>
            </w:r>
          </w:p>
        </w:tc>
        <w:tc>
          <w:tcPr>
            <w:tcW w:w="1371" w:type="dxa"/>
            <w:vAlign w:val="center"/>
          </w:tcPr>
          <w:p w14:paraId="393DB8CE" w14:textId="06C47EC7"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Individuals Count</w:t>
            </w:r>
          </w:p>
        </w:tc>
        <w:tc>
          <w:tcPr>
            <w:tcW w:w="1149" w:type="dxa"/>
            <w:vAlign w:val="center"/>
          </w:tcPr>
          <w:p w14:paraId="20F47E3F" w14:textId="4927764A"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Individuals Count Percentage</w:t>
            </w:r>
          </w:p>
        </w:tc>
      </w:tr>
      <w:tr w:rsidR="00C90202" w14:paraId="466575CB" w14:textId="5E9BF813" w:rsidTr="00C90202">
        <w:tc>
          <w:tcPr>
            <w:tcW w:w="1605" w:type="dxa"/>
            <w:vAlign w:val="center"/>
          </w:tcPr>
          <w:p w14:paraId="3F16AC02" w14:textId="3F730AC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(2.41, 4.79]</w:t>
            </w:r>
          </w:p>
        </w:tc>
        <w:tc>
          <w:tcPr>
            <w:tcW w:w="1359" w:type="dxa"/>
            <w:vAlign w:val="center"/>
          </w:tcPr>
          <w:p w14:paraId="63D18EA2" w14:textId="40339072"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377</w:t>
            </w:r>
          </w:p>
        </w:tc>
        <w:tc>
          <w:tcPr>
            <w:tcW w:w="1046" w:type="dxa"/>
            <w:vAlign w:val="center"/>
          </w:tcPr>
          <w:p w14:paraId="2D951DA4" w14:textId="2C014F84" w:rsidR="00C90202" w:rsidRPr="00C90202" w:rsidRDefault="00C90202" w:rsidP="00C90202">
            <w:pPr>
              <w:jc w:val="center"/>
              <w:rPr>
                <w:rFonts w:asciiTheme="minorBidi" w:hAnsiTheme="minorBidi"/>
                <w:sz w:val="16"/>
                <w:szCs w:val="16"/>
                <w:lang w:val="en-US"/>
              </w:rPr>
            </w:pPr>
            <w:r>
              <w:rPr>
                <w:rFonts w:asciiTheme="minorBidi" w:hAnsiTheme="minorBidi"/>
                <w:sz w:val="16"/>
                <w:szCs w:val="16"/>
                <w:lang w:val="en-US"/>
              </w:rPr>
              <w:t>10.97%</w:t>
            </w:r>
          </w:p>
        </w:tc>
        <w:tc>
          <w:tcPr>
            <w:tcW w:w="1046" w:type="dxa"/>
            <w:tcBorders>
              <w:top w:val="single" w:sz="4" w:space="0" w:color="FFFFFF" w:themeColor="background1"/>
              <w:bottom w:val="single" w:sz="4" w:space="0" w:color="FFFFFF" w:themeColor="background1"/>
            </w:tcBorders>
            <w:vAlign w:val="center"/>
          </w:tcPr>
          <w:p w14:paraId="7959C8BF" w14:textId="2824F9EF" w:rsidR="00C90202" w:rsidRPr="00C90202" w:rsidRDefault="00C90202" w:rsidP="00C90202">
            <w:pPr>
              <w:jc w:val="center"/>
              <w:rPr>
                <w:rFonts w:asciiTheme="minorBidi" w:hAnsiTheme="minorBidi"/>
                <w:sz w:val="16"/>
                <w:szCs w:val="16"/>
                <w:lang w:val="en-US"/>
              </w:rPr>
            </w:pPr>
          </w:p>
        </w:tc>
        <w:tc>
          <w:tcPr>
            <w:tcW w:w="1440" w:type="dxa"/>
            <w:vAlign w:val="center"/>
          </w:tcPr>
          <w:p w14:paraId="047736CF" w14:textId="2152AF0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(3.23, 23.32]</w:t>
            </w:r>
          </w:p>
        </w:tc>
        <w:tc>
          <w:tcPr>
            <w:tcW w:w="1371" w:type="dxa"/>
            <w:vAlign w:val="center"/>
          </w:tcPr>
          <w:p w14:paraId="6C7E5A92" w14:textId="69C57D62"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357</w:t>
            </w:r>
          </w:p>
        </w:tc>
        <w:tc>
          <w:tcPr>
            <w:tcW w:w="1149" w:type="dxa"/>
            <w:vAlign w:val="center"/>
          </w:tcPr>
          <w:p w14:paraId="2088CBCB" w14:textId="311583EE" w:rsidR="00C90202" w:rsidRPr="00C90202" w:rsidRDefault="00D27512" w:rsidP="00C90202">
            <w:pPr>
              <w:jc w:val="center"/>
              <w:rPr>
                <w:rFonts w:asciiTheme="minorBidi" w:hAnsiTheme="minorBidi"/>
                <w:sz w:val="16"/>
                <w:szCs w:val="16"/>
              </w:rPr>
            </w:pPr>
            <w:r>
              <w:rPr>
                <w:rFonts w:asciiTheme="minorBidi" w:hAnsiTheme="minorBidi"/>
                <w:sz w:val="16"/>
                <w:szCs w:val="16"/>
              </w:rPr>
              <w:t>10.39%</w:t>
            </w:r>
          </w:p>
        </w:tc>
      </w:tr>
      <w:tr w:rsidR="00C90202" w14:paraId="1888526A" w14:textId="3AFEEAE3" w:rsidTr="00C90202">
        <w:tc>
          <w:tcPr>
            <w:tcW w:w="1605" w:type="dxa"/>
            <w:vAlign w:val="center"/>
          </w:tcPr>
          <w:p w14:paraId="3D64D62C" w14:textId="3B70BD99"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(4.79, 7.15]</w:t>
            </w:r>
          </w:p>
        </w:tc>
        <w:tc>
          <w:tcPr>
            <w:tcW w:w="1359" w:type="dxa"/>
            <w:vAlign w:val="center"/>
          </w:tcPr>
          <w:p w14:paraId="60791F43" w14:textId="19FB57CA"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452</w:t>
            </w:r>
          </w:p>
        </w:tc>
        <w:tc>
          <w:tcPr>
            <w:tcW w:w="1046" w:type="dxa"/>
            <w:vAlign w:val="center"/>
          </w:tcPr>
          <w:p w14:paraId="08B3C04E" w14:textId="64016263" w:rsidR="00C90202" w:rsidRPr="00C90202" w:rsidRDefault="00D27512" w:rsidP="00C90202">
            <w:pPr>
              <w:jc w:val="center"/>
              <w:rPr>
                <w:rFonts w:asciiTheme="minorBidi" w:hAnsiTheme="minorBidi"/>
                <w:sz w:val="16"/>
                <w:szCs w:val="16"/>
              </w:rPr>
            </w:pPr>
            <w:r>
              <w:rPr>
                <w:rFonts w:asciiTheme="minorBidi" w:hAnsiTheme="minorBidi"/>
                <w:sz w:val="16"/>
                <w:szCs w:val="16"/>
              </w:rPr>
              <w:t>13.15%</w:t>
            </w:r>
          </w:p>
        </w:tc>
        <w:tc>
          <w:tcPr>
            <w:tcW w:w="1046" w:type="dxa"/>
            <w:tcBorders>
              <w:top w:val="single" w:sz="4" w:space="0" w:color="FFFFFF" w:themeColor="background1"/>
              <w:bottom w:val="single" w:sz="4" w:space="0" w:color="FFFFFF" w:themeColor="background1"/>
            </w:tcBorders>
            <w:vAlign w:val="center"/>
          </w:tcPr>
          <w:p w14:paraId="21B13FE8" w14:textId="4C9EF1EC" w:rsidR="00C90202" w:rsidRPr="00C90202" w:rsidRDefault="00C90202" w:rsidP="00C90202">
            <w:pPr>
              <w:jc w:val="center"/>
              <w:rPr>
                <w:rFonts w:asciiTheme="minorBidi" w:hAnsiTheme="minorBidi"/>
                <w:sz w:val="16"/>
                <w:szCs w:val="16"/>
                <w:lang w:val="en-US"/>
              </w:rPr>
            </w:pPr>
          </w:p>
        </w:tc>
        <w:tc>
          <w:tcPr>
            <w:tcW w:w="1440" w:type="dxa"/>
            <w:vAlign w:val="center"/>
          </w:tcPr>
          <w:p w14:paraId="27ED76B5" w14:textId="3E5ACA81"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(23.32, 43.22]</w:t>
            </w:r>
          </w:p>
        </w:tc>
        <w:tc>
          <w:tcPr>
            <w:tcW w:w="1371" w:type="dxa"/>
            <w:vAlign w:val="center"/>
          </w:tcPr>
          <w:p w14:paraId="5BEFC5E9" w14:textId="3ECFDCDB"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563</w:t>
            </w:r>
          </w:p>
        </w:tc>
        <w:tc>
          <w:tcPr>
            <w:tcW w:w="1149" w:type="dxa"/>
            <w:vAlign w:val="center"/>
          </w:tcPr>
          <w:p w14:paraId="6085CC85" w14:textId="1067BC22" w:rsidR="00C90202" w:rsidRPr="00C90202" w:rsidRDefault="00D27512" w:rsidP="00C90202">
            <w:pPr>
              <w:jc w:val="center"/>
              <w:rPr>
                <w:rFonts w:asciiTheme="minorBidi" w:hAnsiTheme="minorBidi"/>
                <w:sz w:val="16"/>
                <w:szCs w:val="16"/>
              </w:rPr>
            </w:pPr>
            <w:r>
              <w:rPr>
                <w:rFonts w:asciiTheme="minorBidi" w:hAnsiTheme="minorBidi"/>
                <w:sz w:val="16"/>
                <w:szCs w:val="16"/>
              </w:rPr>
              <w:t>16.38%</w:t>
            </w:r>
          </w:p>
        </w:tc>
      </w:tr>
      <w:tr w:rsidR="00C90202" w14:paraId="59B15B19" w14:textId="08040427" w:rsidTr="00C90202">
        <w:tc>
          <w:tcPr>
            <w:tcW w:w="1605" w:type="dxa"/>
            <w:vAlign w:val="center"/>
          </w:tcPr>
          <w:p w14:paraId="40CE6D05" w14:textId="286BFB21"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(7.15, 9.52]</w:t>
            </w:r>
          </w:p>
        </w:tc>
        <w:tc>
          <w:tcPr>
            <w:tcW w:w="1359" w:type="dxa"/>
            <w:vAlign w:val="center"/>
          </w:tcPr>
          <w:p w14:paraId="4A3941B7" w14:textId="260B5110"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453</w:t>
            </w:r>
          </w:p>
        </w:tc>
        <w:tc>
          <w:tcPr>
            <w:tcW w:w="1046" w:type="dxa"/>
            <w:vAlign w:val="center"/>
          </w:tcPr>
          <w:p w14:paraId="5E19D786" w14:textId="673F9669"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13.18%</w:t>
            </w:r>
          </w:p>
        </w:tc>
        <w:tc>
          <w:tcPr>
            <w:tcW w:w="1046" w:type="dxa"/>
            <w:tcBorders>
              <w:top w:val="single" w:sz="4" w:space="0" w:color="FFFFFF" w:themeColor="background1"/>
              <w:bottom w:val="single" w:sz="4" w:space="0" w:color="FFFFFF" w:themeColor="background1"/>
            </w:tcBorders>
            <w:vAlign w:val="center"/>
          </w:tcPr>
          <w:p w14:paraId="119AEEB6" w14:textId="72E53471" w:rsidR="00C90202" w:rsidRPr="00C90202" w:rsidRDefault="00C90202" w:rsidP="00C90202">
            <w:pPr>
              <w:jc w:val="center"/>
              <w:rPr>
                <w:rFonts w:asciiTheme="minorBidi" w:hAnsiTheme="minorBidi"/>
                <w:sz w:val="16"/>
                <w:szCs w:val="16"/>
                <w:lang w:val="en-US"/>
              </w:rPr>
            </w:pPr>
          </w:p>
        </w:tc>
        <w:tc>
          <w:tcPr>
            <w:tcW w:w="1440" w:type="dxa"/>
            <w:vAlign w:val="center"/>
          </w:tcPr>
          <w:p w14:paraId="7FC47ECD" w14:textId="0C01EE0A"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(43.22, 63.11]</w:t>
            </w:r>
          </w:p>
        </w:tc>
        <w:tc>
          <w:tcPr>
            <w:tcW w:w="1371" w:type="dxa"/>
            <w:vAlign w:val="center"/>
          </w:tcPr>
          <w:p w14:paraId="304171A4" w14:textId="2582C3DB"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1310</w:t>
            </w:r>
          </w:p>
        </w:tc>
        <w:tc>
          <w:tcPr>
            <w:tcW w:w="1149" w:type="dxa"/>
            <w:vAlign w:val="center"/>
          </w:tcPr>
          <w:p w14:paraId="1D200CFC" w14:textId="0C2F7F73" w:rsidR="00C90202" w:rsidRPr="00C90202" w:rsidRDefault="00D27512" w:rsidP="00C90202">
            <w:pPr>
              <w:jc w:val="center"/>
              <w:rPr>
                <w:rFonts w:asciiTheme="minorBidi" w:hAnsiTheme="minorBidi"/>
                <w:sz w:val="16"/>
                <w:szCs w:val="16"/>
              </w:rPr>
            </w:pPr>
            <w:r>
              <w:rPr>
                <w:rFonts w:asciiTheme="minorBidi" w:hAnsiTheme="minorBidi"/>
                <w:sz w:val="16"/>
                <w:szCs w:val="16"/>
              </w:rPr>
              <w:t>38.11%</w:t>
            </w:r>
          </w:p>
        </w:tc>
      </w:tr>
      <w:tr w:rsidR="00C90202" w14:paraId="07542C23" w14:textId="719ED797" w:rsidTr="00C90202">
        <w:tc>
          <w:tcPr>
            <w:tcW w:w="1605" w:type="dxa"/>
            <w:vAlign w:val="center"/>
          </w:tcPr>
          <w:p w14:paraId="0400A29B" w14:textId="49AD5F9E"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(9.52, 11.88]</w:t>
            </w:r>
          </w:p>
        </w:tc>
        <w:tc>
          <w:tcPr>
            <w:tcW w:w="1359" w:type="dxa"/>
            <w:vAlign w:val="center"/>
          </w:tcPr>
          <w:p w14:paraId="276AC397" w14:textId="5315D939"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280</w:t>
            </w:r>
          </w:p>
        </w:tc>
        <w:tc>
          <w:tcPr>
            <w:tcW w:w="1046" w:type="dxa"/>
            <w:vAlign w:val="center"/>
          </w:tcPr>
          <w:p w14:paraId="393EFBAD" w14:textId="0EC2189D"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8.15%</w:t>
            </w:r>
          </w:p>
        </w:tc>
        <w:tc>
          <w:tcPr>
            <w:tcW w:w="1046" w:type="dxa"/>
            <w:tcBorders>
              <w:top w:val="single" w:sz="4" w:space="0" w:color="FFFFFF" w:themeColor="background1"/>
              <w:bottom w:val="single" w:sz="4" w:space="0" w:color="FFFFFF" w:themeColor="background1"/>
            </w:tcBorders>
            <w:vAlign w:val="center"/>
          </w:tcPr>
          <w:p w14:paraId="45DE42EF" w14:textId="206E0EEA" w:rsidR="00C90202" w:rsidRPr="00C90202" w:rsidRDefault="00C90202" w:rsidP="00C90202">
            <w:pPr>
              <w:jc w:val="center"/>
              <w:rPr>
                <w:rFonts w:asciiTheme="minorBidi" w:hAnsiTheme="minorBidi"/>
                <w:sz w:val="16"/>
                <w:szCs w:val="16"/>
                <w:lang w:val="en-US"/>
              </w:rPr>
            </w:pPr>
          </w:p>
        </w:tc>
        <w:tc>
          <w:tcPr>
            <w:tcW w:w="1440" w:type="dxa"/>
            <w:vAlign w:val="center"/>
          </w:tcPr>
          <w:p w14:paraId="7ABAA4CF" w14:textId="7C60C4ED"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(63.11, 83.01]</w:t>
            </w:r>
          </w:p>
        </w:tc>
        <w:tc>
          <w:tcPr>
            <w:tcW w:w="1371" w:type="dxa"/>
            <w:vAlign w:val="center"/>
          </w:tcPr>
          <w:p w14:paraId="65519F2B" w14:textId="36CBB1C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1009</w:t>
            </w:r>
          </w:p>
        </w:tc>
        <w:tc>
          <w:tcPr>
            <w:tcW w:w="1149" w:type="dxa"/>
            <w:vAlign w:val="center"/>
          </w:tcPr>
          <w:p w14:paraId="75C1B6F6" w14:textId="6C870B2D" w:rsidR="00C90202" w:rsidRPr="00C90202" w:rsidRDefault="00D27512" w:rsidP="00C90202">
            <w:pPr>
              <w:jc w:val="center"/>
              <w:rPr>
                <w:rFonts w:asciiTheme="minorBidi" w:hAnsiTheme="minorBidi"/>
                <w:sz w:val="16"/>
                <w:szCs w:val="16"/>
              </w:rPr>
            </w:pPr>
            <w:r>
              <w:rPr>
                <w:rFonts w:asciiTheme="minorBidi" w:hAnsiTheme="minorBidi"/>
                <w:sz w:val="16"/>
                <w:szCs w:val="16"/>
              </w:rPr>
              <w:t>29.36%</w:t>
            </w:r>
          </w:p>
        </w:tc>
      </w:tr>
      <w:tr w:rsidR="00C90202" w14:paraId="1E2F8EF0" w14:textId="2394E5FE" w:rsidTr="00C90202">
        <w:tc>
          <w:tcPr>
            <w:tcW w:w="1605" w:type="dxa"/>
            <w:vAlign w:val="center"/>
          </w:tcPr>
          <w:p w14:paraId="432DE353" w14:textId="4E93EA36"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(11.88, 14.24]</w:t>
            </w:r>
          </w:p>
        </w:tc>
        <w:tc>
          <w:tcPr>
            <w:tcW w:w="1359" w:type="dxa"/>
            <w:vAlign w:val="center"/>
          </w:tcPr>
          <w:p w14:paraId="5276D239" w14:textId="62F1A2D9"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752</w:t>
            </w:r>
          </w:p>
        </w:tc>
        <w:tc>
          <w:tcPr>
            <w:tcW w:w="1046" w:type="dxa"/>
            <w:vAlign w:val="center"/>
          </w:tcPr>
          <w:p w14:paraId="71D8E1CB" w14:textId="76710E6A"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21.88%</w:t>
            </w:r>
          </w:p>
        </w:tc>
        <w:tc>
          <w:tcPr>
            <w:tcW w:w="1046" w:type="dxa"/>
            <w:tcBorders>
              <w:top w:val="single" w:sz="4" w:space="0" w:color="FFFFFF" w:themeColor="background1"/>
              <w:bottom w:val="single" w:sz="4" w:space="0" w:color="FFFFFF" w:themeColor="background1"/>
            </w:tcBorders>
            <w:vAlign w:val="center"/>
          </w:tcPr>
          <w:p w14:paraId="336BC434" w14:textId="4049FF6D" w:rsidR="00C90202" w:rsidRPr="00C90202" w:rsidRDefault="00C90202" w:rsidP="00C90202">
            <w:pPr>
              <w:jc w:val="center"/>
              <w:rPr>
                <w:rFonts w:asciiTheme="minorBidi" w:hAnsiTheme="minorBidi"/>
                <w:sz w:val="16"/>
                <w:szCs w:val="16"/>
                <w:lang w:val="en-US"/>
              </w:rPr>
            </w:pPr>
          </w:p>
        </w:tc>
        <w:tc>
          <w:tcPr>
            <w:tcW w:w="1440" w:type="dxa"/>
            <w:vAlign w:val="center"/>
          </w:tcPr>
          <w:p w14:paraId="4852BD28" w14:textId="2C15FC15"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(83.01, 102.9]</w:t>
            </w:r>
          </w:p>
        </w:tc>
        <w:tc>
          <w:tcPr>
            <w:tcW w:w="1371" w:type="dxa"/>
            <w:vAlign w:val="center"/>
          </w:tcPr>
          <w:p w14:paraId="292F7F33" w14:textId="50358B9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83</w:t>
            </w:r>
          </w:p>
        </w:tc>
        <w:tc>
          <w:tcPr>
            <w:tcW w:w="1149" w:type="dxa"/>
            <w:vAlign w:val="center"/>
          </w:tcPr>
          <w:p w14:paraId="22480709" w14:textId="42D752D9" w:rsidR="00C90202" w:rsidRPr="00C90202" w:rsidRDefault="00D27512" w:rsidP="00C90202">
            <w:pPr>
              <w:jc w:val="center"/>
              <w:rPr>
                <w:rFonts w:asciiTheme="minorBidi" w:hAnsiTheme="minorBidi"/>
                <w:sz w:val="16"/>
                <w:szCs w:val="16"/>
              </w:rPr>
            </w:pPr>
            <w:r>
              <w:rPr>
                <w:rFonts w:asciiTheme="minorBidi" w:hAnsiTheme="minorBidi"/>
                <w:sz w:val="16"/>
                <w:szCs w:val="16"/>
              </w:rPr>
              <w:t>2.41%</w:t>
            </w:r>
          </w:p>
        </w:tc>
      </w:tr>
      <w:tr w:rsidR="00C90202" w14:paraId="26085836" w14:textId="40429BDE" w:rsidTr="00C90202">
        <w:tc>
          <w:tcPr>
            <w:tcW w:w="1605" w:type="dxa"/>
            <w:vAlign w:val="center"/>
          </w:tcPr>
          <w:p w14:paraId="218B44A3" w14:textId="088DAB5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(14.24, 16.6]</w:t>
            </w:r>
          </w:p>
        </w:tc>
        <w:tc>
          <w:tcPr>
            <w:tcW w:w="1359" w:type="dxa"/>
            <w:vAlign w:val="center"/>
          </w:tcPr>
          <w:p w14:paraId="76D4E493" w14:textId="4E9D2A0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185</w:t>
            </w:r>
          </w:p>
        </w:tc>
        <w:tc>
          <w:tcPr>
            <w:tcW w:w="1046" w:type="dxa"/>
            <w:vAlign w:val="center"/>
          </w:tcPr>
          <w:p w14:paraId="4C614279" w14:textId="1145A86B"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5.38%</w:t>
            </w:r>
          </w:p>
        </w:tc>
        <w:tc>
          <w:tcPr>
            <w:tcW w:w="1046" w:type="dxa"/>
            <w:tcBorders>
              <w:top w:val="single" w:sz="4" w:space="0" w:color="FFFFFF" w:themeColor="background1"/>
              <w:bottom w:val="single" w:sz="4" w:space="0" w:color="FFFFFF" w:themeColor="background1"/>
            </w:tcBorders>
            <w:vAlign w:val="center"/>
          </w:tcPr>
          <w:p w14:paraId="6051C08E" w14:textId="285B29D9" w:rsidR="00C90202" w:rsidRPr="00C90202" w:rsidRDefault="00C90202" w:rsidP="00C90202">
            <w:pPr>
              <w:jc w:val="center"/>
              <w:rPr>
                <w:rFonts w:asciiTheme="minorBidi" w:hAnsiTheme="minorBidi"/>
                <w:sz w:val="16"/>
                <w:szCs w:val="16"/>
                <w:lang w:val="en-US"/>
              </w:rPr>
            </w:pPr>
          </w:p>
        </w:tc>
        <w:tc>
          <w:tcPr>
            <w:tcW w:w="1440" w:type="dxa"/>
            <w:vAlign w:val="center"/>
          </w:tcPr>
          <w:p w14:paraId="3B54E9D1" w14:textId="62748F2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(102.9, 122.79]</w:t>
            </w:r>
          </w:p>
        </w:tc>
        <w:tc>
          <w:tcPr>
            <w:tcW w:w="1371" w:type="dxa"/>
            <w:vAlign w:val="center"/>
          </w:tcPr>
          <w:p w14:paraId="439AD5C9" w14:textId="51E3244E"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67</w:t>
            </w:r>
          </w:p>
        </w:tc>
        <w:tc>
          <w:tcPr>
            <w:tcW w:w="1149" w:type="dxa"/>
            <w:vAlign w:val="center"/>
          </w:tcPr>
          <w:p w14:paraId="566264F2" w14:textId="7BE151D0" w:rsidR="00C90202" w:rsidRPr="00C90202" w:rsidRDefault="00D27512" w:rsidP="00C90202">
            <w:pPr>
              <w:jc w:val="center"/>
              <w:rPr>
                <w:rFonts w:asciiTheme="minorBidi" w:hAnsiTheme="minorBidi"/>
                <w:sz w:val="16"/>
                <w:szCs w:val="16"/>
              </w:rPr>
            </w:pPr>
            <w:r>
              <w:rPr>
                <w:rFonts w:asciiTheme="minorBidi" w:hAnsiTheme="minorBidi"/>
                <w:sz w:val="16"/>
                <w:szCs w:val="16"/>
              </w:rPr>
              <w:t>1.95%</w:t>
            </w:r>
          </w:p>
        </w:tc>
      </w:tr>
      <w:tr w:rsidR="00C90202" w14:paraId="172A0B56" w14:textId="17C774D4" w:rsidTr="00C90202">
        <w:tc>
          <w:tcPr>
            <w:tcW w:w="1605" w:type="dxa"/>
            <w:vAlign w:val="center"/>
          </w:tcPr>
          <w:p w14:paraId="292CE171" w14:textId="015F976A"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(16.6, 18.96]</w:t>
            </w:r>
          </w:p>
        </w:tc>
        <w:tc>
          <w:tcPr>
            <w:tcW w:w="1359" w:type="dxa"/>
            <w:vAlign w:val="center"/>
          </w:tcPr>
          <w:p w14:paraId="39D16D04" w14:textId="20F41E2D"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387</w:t>
            </w:r>
          </w:p>
        </w:tc>
        <w:tc>
          <w:tcPr>
            <w:tcW w:w="1046" w:type="dxa"/>
            <w:vAlign w:val="center"/>
          </w:tcPr>
          <w:p w14:paraId="12160CAC" w14:textId="561D2D84"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11.26%</w:t>
            </w:r>
          </w:p>
        </w:tc>
        <w:tc>
          <w:tcPr>
            <w:tcW w:w="1046" w:type="dxa"/>
            <w:tcBorders>
              <w:top w:val="single" w:sz="4" w:space="0" w:color="FFFFFF" w:themeColor="background1"/>
              <w:bottom w:val="single" w:sz="4" w:space="0" w:color="FFFFFF" w:themeColor="background1"/>
            </w:tcBorders>
            <w:vAlign w:val="center"/>
          </w:tcPr>
          <w:p w14:paraId="324FF870" w14:textId="4A3FF13A" w:rsidR="00C90202" w:rsidRPr="00C90202" w:rsidRDefault="00C90202" w:rsidP="00C90202">
            <w:pPr>
              <w:jc w:val="center"/>
              <w:rPr>
                <w:rFonts w:asciiTheme="minorBidi" w:hAnsiTheme="minorBidi"/>
                <w:sz w:val="16"/>
                <w:szCs w:val="16"/>
                <w:lang w:val="en-US"/>
              </w:rPr>
            </w:pPr>
          </w:p>
        </w:tc>
        <w:tc>
          <w:tcPr>
            <w:tcW w:w="1440" w:type="dxa"/>
            <w:vAlign w:val="center"/>
          </w:tcPr>
          <w:p w14:paraId="40FAAD31" w14:textId="04ED0EE2"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(122.79, 142.69]</w:t>
            </w:r>
          </w:p>
        </w:tc>
        <w:tc>
          <w:tcPr>
            <w:tcW w:w="1371" w:type="dxa"/>
            <w:vAlign w:val="center"/>
          </w:tcPr>
          <w:p w14:paraId="6BD2F5BC" w14:textId="090334D7"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0</w:t>
            </w:r>
          </w:p>
        </w:tc>
        <w:tc>
          <w:tcPr>
            <w:tcW w:w="1149" w:type="dxa"/>
            <w:vAlign w:val="center"/>
          </w:tcPr>
          <w:p w14:paraId="59D9A57B" w14:textId="12CF1A3A" w:rsidR="00C90202" w:rsidRPr="00C90202" w:rsidRDefault="00D27512" w:rsidP="00C90202">
            <w:pPr>
              <w:jc w:val="center"/>
              <w:rPr>
                <w:rFonts w:asciiTheme="minorBidi" w:hAnsiTheme="minorBidi"/>
                <w:sz w:val="16"/>
                <w:szCs w:val="16"/>
              </w:rPr>
            </w:pPr>
            <w:r>
              <w:rPr>
                <w:rFonts w:asciiTheme="minorBidi" w:hAnsiTheme="minorBidi"/>
                <w:sz w:val="16"/>
                <w:szCs w:val="16"/>
              </w:rPr>
              <w:t>0%</w:t>
            </w:r>
          </w:p>
        </w:tc>
      </w:tr>
      <w:tr w:rsidR="00C90202" w14:paraId="62D97638" w14:textId="0DAE4FEE" w:rsidTr="00C90202">
        <w:tc>
          <w:tcPr>
            <w:tcW w:w="1605" w:type="dxa"/>
            <w:vAlign w:val="center"/>
          </w:tcPr>
          <w:p w14:paraId="43019438" w14:textId="57EB2DE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(18.96, 21.32]</w:t>
            </w:r>
          </w:p>
        </w:tc>
        <w:tc>
          <w:tcPr>
            <w:tcW w:w="1359" w:type="dxa"/>
            <w:vAlign w:val="center"/>
          </w:tcPr>
          <w:p w14:paraId="2EA0081A" w14:textId="0AFB8EE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132</w:t>
            </w:r>
          </w:p>
        </w:tc>
        <w:tc>
          <w:tcPr>
            <w:tcW w:w="1046" w:type="dxa"/>
            <w:vAlign w:val="center"/>
          </w:tcPr>
          <w:p w14:paraId="1F694C38" w14:textId="08FD9BC3"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3.84%</w:t>
            </w:r>
          </w:p>
        </w:tc>
        <w:tc>
          <w:tcPr>
            <w:tcW w:w="1046" w:type="dxa"/>
            <w:tcBorders>
              <w:top w:val="single" w:sz="4" w:space="0" w:color="FFFFFF" w:themeColor="background1"/>
              <w:bottom w:val="single" w:sz="4" w:space="0" w:color="FFFFFF" w:themeColor="background1"/>
            </w:tcBorders>
            <w:vAlign w:val="center"/>
          </w:tcPr>
          <w:p w14:paraId="4C63AC87" w14:textId="72F0EAB6" w:rsidR="00C90202" w:rsidRPr="00C90202" w:rsidRDefault="00C90202" w:rsidP="00C90202">
            <w:pPr>
              <w:jc w:val="center"/>
              <w:rPr>
                <w:rFonts w:asciiTheme="minorBidi" w:hAnsiTheme="minorBidi"/>
                <w:sz w:val="16"/>
                <w:szCs w:val="16"/>
                <w:lang w:val="en-US"/>
              </w:rPr>
            </w:pPr>
          </w:p>
        </w:tc>
        <w:tc>
          <w:tcPr>
            <w:tcW w:w="1440" w:type="dxa"/>
            <w:vAlign w:val="center"/>
          </w:tcPr>
          <w:p w14:paraId="26DEA424" w14:textId="1560ACC0"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(142.69, 162.58]</w:t>
            </w:r>
          </w:p>
        </w:tc>
        <w:tc>
          <w:tcPr>
            <w:tcW w:w="1371" w:type="dxa"/>
            <w:vAlign w:val="center"/>
          </w:tcPr>
          <w:p w14:paraId="464BBE89" w14:textId="5DFEF8A4"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0</w:t>
            </w:r>
          </w:p>
        </w:tc>
        <w:tc>
          <w:tcPr>
            <w:tcW w:w="1149" w:type="dxa"/>
            <w:vAlign w:val="center"/>
          </w:tcPr>
          <w:p w14:paraId="733D14AE" w14:textId="3338803E" w:rsidR="00C90202" w:rsidRPr="00C90202" w:rsidRDefault="00D27512" w:rsidP="00C90202">
            <w:pPr>
              <w:jc w:val="center"/>
              <w:rPr>
                <w:rFonts w:asciiTheme="minorBidi" w:hAnsiTheme="minorBidi"/>
                <w:sz w:val="16"/>
                <w:szCs w:val="16"/>
              </w:rPr>
            </w:pPr>
            <w:r>
              <w:rPr>
                <w:rFonts w:asciiTheme="minorBidi" w:hAnsiTheme="minorBidi"/>
                <w:sz w:val="16"/>
                <w:szCs w:val="16"/>
              </w:rPr>
              <w:t>0%</w:t>
            </w:r>
          </w:p>
        </w:tc>
      </w:tr>
      <w:tr w:rsidR="00C90202" w14:paraId="5C174499" w14:textId="094F5266" w:rsidTr="00C90202">
        <w:tc>
          <w:tcPr>
            <w:tcW w:w="1605" w:type="dxa"/>
            <w:vAlign w:val="center"/>
          </w:tcPr>
          <w:p w14:paraId="4B992420" w14:textId="638F92B4"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(21.32, 23.68]</w:t>
            </w:r>
          </w:p>
        </w:tc>
        <w:tc>
          <w:tcPr>
            <w:tcW w:w="1359" w:type="dxa"/>
            <w:vAlign w:val="center"/>
          </w:tcPr>
          <w:p w14:paraId="4D0BBB09" w14:textId="5C270CE0"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282</w:t>
            </w:r>
          </w:p>
        </w:tc>
        <w:tc>
          <w:tcPr>
            <w:tcW w:w="1046" w:type="dxa"/>
            <w:vAlign w:val="center"/>
          </w:tcPr>
          <w:p w14:paraId="2F614171" w14:textId="181CFECD"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8.2%</w:t>
            </w:r>
          </w:p>
        </w:tc>
        <w:tc>
          <w:tcPr>
            <w:tcW w:w="1046" w:type="dxa"/>
            <w:tcBorders>
              <w:top w:val="single" w:sz="4" w:space="0" w:color="FFFFFF" w:themeColor="background1"/>
              <w:bottom w:val="single" w:sz="4" w:space="0" w:color="FFFFFF" w:themeColor="background1"/>
            </w:tcBorders>
            <w:vAlign w:val="center"/>
          </w:tcPr>
          <w:p w14:paraId="5613392F" w14:textId="259DBCD0" w:rsidR="00C90202" w:rsidRPr="00C90202" w:rsidRDefault="00C90202" w:rsidP="00C90202">
            <w:pPr>
              <w:jc w:val="center"/>
              <w:rPr>
                <w:rFonts w:asciiTheme="minorBidi" w:hAnsiTheme="minorBidi"/>
                <w:sz w:val="16"/>
                <w:szCs w:val="16"/>
                <w:lang w:val="en-US"/>
              </w:rPr>
            </w:pPr>
          </w:p>
        </w:tc>
        <w:tc>
          <w:tcPr>
            <w:tcW w:w="1440" w:type="dxa"/>
            <w:vAlign w:val="center"/>
          </w:tcPr>
          <w:p w14:paraId="3A85B603" w14:textId="3689BF7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(162.58, 182.48]</w:t>
            </w:r>
          </w:p>
        </w:tc>
        <w:tc>
          <w:tcPr>
            <w:tcW w:w="1371" w:type="dxa"/>
            <w:vAlign w:val="center"/>
          </w:tcPr>
          <w:p w14:paraId="36A4672F" w14:textId="5CEFFD2F"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0</w:t>
            </w:r>
          </w:p>
        </w:tc>
        <w:tc>
          <w:tcPr>
            <w:tcW w:w="1149" w:type="dxa"/>
            <w:vAlign w:val="center"/>
          </w:tcPr>
          <w:p w14:paraId="4318B7D8" w14:textId="288E3EA4" w:rsidR="00C90202" w:rsidRPr="00C90202" w:rsidRDefault="00D27512" w:rsidP="00C90202">
            <w:pPr>
              <w:jc w:val="center"/>
              <w:rPr>
                <w:rFonts w:asciiTheme="minorBidi" w:hAnsiTheme="minorBidi"/>
                <w:sz w:val="16"/>
                <w:szCs w:val="16"/>
              </w:rPr>
            </w:pPr>
            <w:r>
              <w:rPr>
                <w:rFonts w:asciiTheme="minorBidi" w:hAnsiTheme="minorBidi"/>
                <w:sz w:val="16"/>
                <w:szCs w:val="16"/>
              </w:rPr>
              <w:t>0%</w:t>
            </w:r>
          </w:p>
        </w:tc>
      </w:tr>
      <w:tr w:rsidR="00C90202" w14:paraId="008485F3" w14:textId="2651BA6E" w:rsidTr="00C90202">
        <w:tc>
          <w:tcPr>
            <w:tcW w:w="1605" w:type="dxa"/>
            <w:vAlign w:val="center"/>
          </w:tcPr>
          <w:p w14:paraId="03AF8936" w14:textId="62CF22B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(23.68, 26.04]</w:t>
            </w:r>
          </w:p>
        </w:tc>
        <w:tc>
          <w:tcPr>
            <w:tcW w:w="1359" w:type="dxa"/>
            <w:vAlign w:val="center"/>
          </w:tcPr>
          <w:p w14:paraId="002F981D" w14:textId="1C844796"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137</w:t>
            </w:r>
          </w:p>
        </w:tc>
        <w:tc>
          <w:tcPr>
            <w:tcW w:w="1046" w:type="dxa"/>
            <w:vAlign w:val="center"/>
          </w:tcPr>
          <w:p w14:paraId="60996708" w14:textId="72DF2BDB"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3.99%</w:t>
            </w:r>
          </w:p>
        </w:tc>
        <w:tc>
          <w:tcPr>
            <w:tcW w:w="1046" w:type="dxa"/>
            <w:tcBorders>
              <w:top w:val="single" w:sz="4" w:space="0" w:color="FFFFFF" w:themeColor="background1"/>
              <w:bottom w:val="single" w:sz="4" w:space="0" w:color="FFFFFF" w:themeColor="background1"/>
            </w:tcBorders>
            <w:vAlign w:val="center"/>
          </w:tcPr>
          <w:p w14:paraId="3CEB4C8E" w14:textId="411869A3" w:rsidR="00C90202" w:rsidRPr="00C90202" w:rsidRDefault="00C90202" w:rsidP="00C90202">
            <w:pPr>
              <w:jc w:val="center"/>
              <w:rPr>
                <w:rFonts w:asciiTheme="minorBidi" w:hAnsiTheme="minorBidi"/>
                <w:sz w:val="16"/>
                <w:szCs w:val="16"/>
                <w:lang w:val="en-US"/>
              </w:rPr>
            </w:pPr>
          </w:p>
        </w:tc>
        <w:tc>
          <w:tcPr>
            <w:tcW w:w="1440" w:type="dxa"/>
            <w:vAlign w:val="center"/>
          </w:tcPr>
          <w:p w14:paraId="29E4AA06" w14:textId="5D83B6F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(182.48, 202.37]</w:t>
            </w:r>
          </w:p>
        </w:tc>
        <w:tc>
          <w:tcPr>
            <w:tcW w:w="1371" w:type="dxa"/>
            <w:vAlign w:val="center"/>
          </w:tcPr>
          <w:p w14:paraId="445B6027" w14:textId="03972FA1"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48</w:t>
            </w:r>
          </w:p>
        </w:tc>
        <w:tc>
          <w:tcPr>
            <w:tcW w:w="1149" w:type="dxa"/>
            <w:vAlign w:val="center"/>
          </w:tcPr>
          <w:p w14:paraId="2869C316" w14:textId="5BF0BC9D" w:rsidR="00C90202" w:rsidRPr="00C90202" w:rsidRDefault="00D27512" w:rsidP="00C90202">
            <w:pPr>
              <w:jc w:val="center"/>
              <w:rPr>
                <w:rFonts w:asciiTheme="minorBidi" w:hAnsiTheme="minorBidi"/>
                <w:sz w:val="16"/>
                <w:szCs w:val="16"/>
              </w:rPr>
            </w:pPr>
            <w:r>
              <w:rPr>
                <w:rFonts w:asciiTheme="minorBidi" w:hAnsiTheme="minorBidi"/>
                <w:sz w:val="16"/>
                <w:szCs w:val="16"/>
              </w:rPr>
              <w:t>1.4%</w:t>
            </w:r>
          </w:p>
        </w:tc>
      </w:tr>
      <w:tr w:rsidR="00C90202" w14:paraId="7927C823" w14:textId="7C6DF483" w:rsidTr="00C90202">
        <w:tc>
          <w:tcPr>
            <w:tcW w:w="4010" w:type="dxa"/>
            <w:gridSpan w:val="3"/>
            <w:tcBorders>
              <w:left w:val="single" w:sz="4" w:space="0" w:color="FFFFFF" w:themeColor="background1"/>
              <w:bottom w:val="single" w:sz="4" w:space="0" w:color="FFFFFF" w:themeColor="background1"/>
              <w:right w:val="single" w:sz="4" w:space="0" w:color="FFFFFF" w:themeColor="background1"/>
            </w:tcBorders>
            <w:vAlign w:val="center"/>
          </w:tcPr>
          <w:p w14:paraId="0CD4B1BD" w14:textId="12F23D1C" w:rsidR="00C90202" w:rsidRDefault="00C90202" w:rsidP="00C90202">
            <w:pPr>
              <w:jc w:val="center"/>
              <w:rPr>
                <w:rFonts w:asciiTheme="minorBidi" w:hAnsiTheme="minorBidi"/>
                <w:sz w:val="18"/>
                <w:szCs w:val="18"/>
                <w:lang w:val="en-US"/>
              </w:rPr>
            </w:pPr>
            <w:r>
              <w:rPr>
                <w:rFonts w:asciiTheme="minorBidi" w:hAnsiTheme="minorBidi"/>
                <w:sz w:val="18"/>
                <w:szCs w:val="18"/>
                <w:lang w:val="en-US"/>
              </w:rPr>
              <w:t xml:space="preserve">Figure </w:t>
            </w:r>
            <w:r w:rsidR="000A2B45">
              <w:rPr>
                <w:rFonts w:asciiTheme="minorBidi" w:hAnsiTheme="minorBidi"/>
                <w:sz w:val="18"/>
                <w:szCs w:val="18"/>
                <w:lang w:val="en-US"/>
              </w:rPr>
              <w:t>8</w:t>
            </w:r>
            <w:r>
              <w:rPr>
                <w:rFonts w:asciiTheme="minorBidi" w:hAnsiTheme="minorBidi"/>
                <w:sz w:val="18"/>
                <w:szCs w:val="18"/>
                <w:lang w:val="en-US"/>
              </w:rPr>
              <w:t>a: Conductivity ranges vs</w:t>
            </w:r>
          </w:p>
          <w:p w14:paraId="7B150330" w14:textId="7B41227B" w:rsidR="00C90202" w:rsidRPr="00466AEE" w:rsidRDefault="00C90202" w:rsidP="00C90202">
            <w:pPr>
              <w:jc w:val="center"/>
              <w:rPr>
                <w:rFonts w:asciiTheme="minorBidi" w:hAnsiTheme="minorBidi"/>
                <w:sz w:val="18"/>
                <w:szCs w:val="18"/>
                <w:lang w:val="en-US"/>
              </w:rPr>
            </w:pPr>
            <w:r>
              <w:rPr>
                <w:rFonts w:asciiTheme="minorBidi" w:hAnsiTheme="minorBidi"/>
                <w:sz w:val="18"/>
                <w:szCs w:val="18"/>
                <w:lang w:val="en-US"/>
              </w:rPr>
              <w:t>Individuals count</w:t>
            </w:r>
          </w:p>
        </w:tc>
        <w:tc>
          <w:tcPr>
            <w:tcW w:w="10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FEB60C" w14:textId="78128F6B" w:rsidR="00C90202" w:rsidRPr="00466AEE" w:rsidRDefault="00C90202" w:rsidP="00C90202">
            <w:pPr>
              <w:jc w:val="center"/>
              <w:rPr>
                <w:rFonts w:asciiTheme="minorBidi" w:hAnsiTheme="minorBidi"/>
                <w:sz w:val="18"/>
                <w:szCs w:val="18"/>
                <w:lang w:val="en-US"/>
              </w:rPr>
            </w:pPr>
          </w:p>
        </w:tc>
        <w:tc>
          <w:tcPr>
            <w:tcW w:w="3960" w:type="dxa"/>
            <w:gridSpan w:val="3"/>
            <w:tcBorders>
              <w:left w:val="single" w:sz="4" w:space="0" w:color="FFFFFF" w:themeColor="background1"/>
              <w:bottom w:val="single" w:sz="4" w:space="0" w:color="FFFFFF" w:themeColor="background1"/>
              <w:right w:val="single" w:sz="4" w:space="0" w:color="FFFFFF" w:themeColor="background1"/>
            </w:tcBorders>
            <w:vAlign w:val="center"/>
          </w:tcPr>
          <w:p w14:paraId="369ACDA2" w14:textId="2E7BB137" w:rsidR="00C90202" w:rsidRDefault="00C90202" w:rsidP="00C90202">
            <w:pPr>
              <w:jc w:val="center"/>
              <w:rPr>
                <w:rFonts w:asciiTheme="minorBidi" w:hAnsiTheme="minorBidi"/>
                <w:sz w:val="18"/>
                <w:szCs w:val="18"/>
                <w:lang w:val="en-US"/>
              </w:rPr>
            </w:pPr>
            <w:r>
              <w:rPr>
                <w:rFonts w:asciiTheme="minorBidi" w:hAnsiTheme="minorBidi"/>
                <w:sz w:val="18"/>
                <w:szCs w:val="18"/>
                <w:lang w:val="en-US"/>
              </w:rPr>
              <w:t xml:space="preserve">Figure </w:t>
            </w:r>
            <w:r w:rsidR="000A2B45">
              <w:rPr>
                <w:rFonts w:asciiTheme="minorBidi" w:hAnsiTheme="minorBidi"/>
                <w:sz w:val="18"/>
                <w:szCs w:val="18"/>
                <w:lang w:val="en-US"/>
              </w:rPr>
              <w:t>8</w:t>
            </w:r>
            <w:r>
              <w:rPr>
                <w:rFonts w:asciiTheme="minorBidi" w:hAnsiTheme="minorBidi"/>
                <w:sz w:val="18"/>
                <w:szCs w:val="18"/>
                <w:lang w:val="en-US"/>
              </w:rPr>
              <w:t>b: Opacity ranges vs</w:t>
            </w:r>
          </w:p>
          <w:p w14:paraId="214A3768" w14:textId="56B3463F" w:rsidR="00C90202" w:rsidRDefault="00C90202" w:rsidP="00C90202">
            <w:pPr>
              <w:jc w:val="center"/>
              <w:rPr>
                <w:rFonts w:asciiTheme="minorBidi" w:hAnsiTheme="minorBidi"/>
                <w:sz w:val="18"/>
                <w:szCs w:val="18"/>
                <w:lang w:val="en-US"/>
              </w:rPr>
            </w:pPr>
            <w:r>
              <w:rPr>
                <w:rFonts w:asciiTheme="minorBidi" w:hAnsiTheme="minorBidi"/>
                <w:sz w:val="18"/>
                <w:szCs w:val="18"/>
                <w:lang w:val="en-US"/>
              </w:rPr>
              <w:t>Individuals count</w:t>
            </w:r>
          </w:p>
        </w:tc>
      </w:tr>
    </w:tbl>
    <w:p w14:paraId="4976CB6A" w14:textId="12166732" w:rsidR="008178F7" w:rsidRDefault="00BC1420" w:rsidP="00350E61">
      <w:pPr>
        <w:rPr>
          <w:rFonts w:asciiTheme="minorBidi" w:hAnsiTheme="minorBidi"/>
          <w:sz w:val="24"/>
          <w:szCs w:val="24"/>
          <w:lang w:val="en-US"/>
        </w:rPr>
      </w:pPr>
      <w:r>
        <w:rPr>
          <w:rFonts w:asciiTheme="minorBidi" w:hAnsiTheme="minorBidi"/>
          <w:sz w:val="24"/>
          <w:szCs w:val="24"/>
          <w:lang w:val="en-US"/>
        </w:rPr>
        <w:br/>
        <w:t>There is also another measure that we did not yet discuss</w:t>
      </w:r>
      <w:r w:rsidR="001853C3">
        <w:rPr>
          <w:rFonts w:asciiTheme="minorBidi" w:hAnsiTheme="minorBidi"/>
          <w:sz w:val="24"/>
          <w:szCs w:val="24"/>
          <w:lang w:val="en-US"/>
        </w:rPr>
        <w:t xml:space="preserve"> – the coliform bacteria measure. When also including this measure, </w:t>
      </w:r>
      <w:r w:rsidR="006D356E">
        <w:rPr>
          <w:rFonts w:asciiTheme="minorBidi" w:hAnsiTheme="minorBidi"/>
          <w:sz w:val="24"/>
          <w:szCs w:val="24"/>
          <w:lang w:val="en-US"/>
        </w:rPr>
        <w:t>we</w:t>
      </w:r>
      <w:r w:rsidR="001853C3">
        <w:rPr>
          <w:rFonts w:asciiTheme="minorBidi" w:hAnsiTheme="minorBidi"/>
          <w:sz w:val="24"/>
          <w:szCs w:val="24"/>
          <w:lang w:val="en-US"/>
        </w:rPr>
        <w:t xml:space="preserve"> </w:t>
      </w:r>
      <w:r w:rsidR="006D356E">
        <w:rPr>
          <w:rFonts w:asciiTheme="minorBidi" w:hAnsiTheme="minorBidi"/>
          <w:sz w:val="24"/>
          <w:szCs w:val="24"/>
          <w:lang w:val="en-US"/>
        </w:rPr>
        <w:t xml:space="preserve">will get </w:t>
      </w:r>
      <w:r w:rsidR="00386B50">
        <w:rPr>
          <w:rFonts w:asciiTheme="minorBidi" w:hAnsiTheme="minorBidi"/>
          <w:sz w:val="24"/>
          <w:szCs w:val="24"/>
          <w:lang w:val="en-US"/>
        </w:rPr>
        <w:t xml:space="preserve">the same ranges of conductivity and </w:t>
      </w:r>
      <w:r w:rsidR="00361290">
        <w:rPr>
          <w:rFonts w:asciiTheme="minorBidi" w:hAnsiTheme="minorBidi"/>
          <w:sz w:val="24"/>
          <w:szCs w:val="24"/>
          <w:lang w:val="en-US"/>
        </w:rPr>
        <w:t>opacity</w:t>
      </w:r>
      <w:r w:rsidR="006D356E">
        <w:rPr>
          <w:rFonts w:asciiTheme="minorBidi" w:hAnsiTheme="minorBidi"/>
          <w:sz w:val="24"/>
          <w:szCs w:val="24"/>
          <w:lang w:val="en-US"/>
        </w:rPr>
        <w:t xml:space="preserve">. </w:t>
      </w:r>
      <w:r w:rsidR="00361290">
        <w:rPr>
          <w:rFonts w:asciiTheme="minorBidi" w:hAnsiTheme="minorBidi"/>
          <w:sz w:val="24"/>
          <w:szCs w:val="24"/>
          <w:lang w:val="en-US"/>
        </w:rPr>
        <w:t>This can be seen in</w:t>
      </w:r>
      <w:r w:rsidR="001853C3">
        <w:rPr>
          <w:rFonts w:asciiTheme="minorBidi" w:hAnsiTheme="minorBidi"/>
          <w:sz w:val="24"/>
          <w:szCs w:val="24"/>
          <w:lang w:val="en-US"/>
        </w:rPr>
        <w:t xml:space="preserve"> figure </w:t>
      </w:r>
      <w:r w:rsidR="000A2B45">
        <w:rPr>
          <w:rFonts w:asciiTheme="minorBidi" w:hAnsiTheme="minorBidi"/>
          <w:sz w:val="24"/>
          <w:szCs w:val="24"/>
          <w:lang w:val="en-US"/>
        </w:rPr>
        <w:t>9</w:t>
      </w:r>
      <w:r w:rsidR="001853C3">
        <w:rPr>
          <w:rFonts w:asciiTheme="minorBidi" w:hAnsiTheme="minorBidi"/>
          <w:sz w:val="24"/>
          <w:szCs w:val="24"/>
          <w:lang w:val="en-US"/>
        </w:rPr>
        <w:t xml:space="preserve">, </w:t>
      </w:r>
      <w:r w:rsidR="00AD0E3E">
        <w:rPr>
          <w:rFonts w:asciiTheme="minorBidi" w:hAnsiTheme="minorBidi"/>
          <w:sz w:val="24"/>
          <w:szCs w:val="24"/>
          <w:lang w:val="en-US"/>
        </w:rPr>
        <w:t xml:space="preserve">where rows with 0 individuals were omitted for clarity, </w:t>
      </w:r>
      <w:r w:rsidR="006C6131">
        <w:rPr>
          <w:rFonts w:asciiTheme="minorBidi" w:hAnsiTheme="minorBidi"/>
          <w:sz w:val="24"/>
          <w:szCs w:val="24"/>
          <w:lang w:val="en-US"/>
        </w:rPr>
        <w:t xml:space="preserve">in the ranges of </w:t>
      </w:r>
      <w:r w:rsidR="004B2FF8">
        <w:rPr>
          <w:rFonts w:asciiTheme="minorBidi" w:hAnsiTheme="minorBidi"/>
          <w:sz w:val="24"/>
          <w:szCs w:val="24"/>
          <w:lang w:val="en-US"/>
        </w:rPr>
        <w:t>11.88</w:t>
      </w:r>
      <w:r w:rsidR="006C6131">
        <w:rPr>
          <w:rFonts w:asciiTheme="minorBidi" w:hAnsiTheme="minorBidi"/>
          <w:sz w:val="24"/>
          <w:szCs w:val="24"/>
          <w:lang w:val="en-US"/>
        </w:rPr>
        <w:t xml:space="preserve"> to </w:t>
      </w:r>
      <w:r w:rsidR="004B2FF8">
        <w:rPr>
          <w:rFonts w:asciiTheme="minorBidi" w:hAnsiTheme="minorBidi"/>
          <w:sz w:val="24"/>
          <w:szCs w:val="24"/>
          <w:lang w:val="en-US"/>
        </w:rPr>
        <w:t>14.24</w:t>
      </w:r>
      <w:r w:rsidR="006C6131">
        <w:rPr>
          <w:rFonts w:asciiTheme="minorBidi" w:hAnsiTheme="minorBidi"/>
          <w:sz w:val="24"/>
          <w:szCs w:val="24"/>
          <w:lang w:val="en-US"/>
        </w:rPr>
        <w:t xml:space="preserve"> ms/cm of conductivity, </w:t>
      </w:r>
      <w:r w:rsidR="004B2FF8">
        <w:rPr>
          <w:rFonts w:asciiTheme="minorBidi" w:hAnsiTheme="minorBidi"/>
          <w:sz w:val="24"/>
          <w:szCs w:val="24"/>
          <w:lang w:val="en-US"/>
        </w:rPr>
        <w:t>63.11</w:t>
      </w:r>
      <w:r w:rsidR="006C6131">
        <w:rPr>
          <w:rFonts w:asciiTheme="minorBidi" w:hAnsiTheme="minorBidi"/>
          <w:sz w:val="24"/>
          <w:szCs w:val="24"/>
          <w:lang w:val="en-US"/>
        </w:rPr>
        <w:t xml:space="preserve"> to </w:t>
      </w:r>
      <w:r w:rsidR="004B2FF8">
        <w:rPr>
          <w:rFonts w:asciiTheme="minorBidi" w:hAnsiTheme="minorBidi"/>
          <w:sz w:val="24"/>
          <w:szCs w:val="24"/>
          <w:lang w:val="en-US"/>
        </w:rPr>
        <w:t>83.01</w:t>
      </w:r>
      <w:r w:rsidR="006C6131">
        <w:rPr>
          <w:rFonts w:asciiTheme="minorBidi" w:hAnsiTheme="minorBidi"/>
          <w:sz w:val="24"/>
          <w:szCs w:val="24"/>
          <w:lang w:val="en-US"/>
        </w:rPr>
        <w:t xml:space="preserve"> NTU for opacity and 17.2 to 93,535.48 cfu/100ml of coliform bacteria, we get the most total amount of individuals – </w:t>
      </w:r>
      <w:r w:rsidR="004B2FF8">
        <w:rPr>
          <w:rFonts w:asciiTheme="minorBidi" w:hAnsiTheme="minorBidi"/>
          <w:sz w:val="24"/>
          <w:szCs w:val="24"/>
          <w:lang w:val="en-US"/>
        </w:rPr>
        <w:t>638</w:t>
      </w:r>
      <w:r w:rsidR="006C6131">
        <w:rPr>
          <w:rFonts w:asciiTheme="minorBidi" w:hAnsiTheme="minorBidi"/>
          <w:sz w:val="24"/>
          <w:szCs w:val="24"/>
          <w:lang w:val="en-US"/>
        </w:rPr>
        <w:t xml:space="preserve"> of them.</w:t>
      </w:r>
      <w:r w:rsidR="00FB1BE4">
        <w:rPr>
          <w:rFonts w:asciiTheme="minorBidi" w:hAnsiTheme="minorBidi"/>
          <w:sz w:val="24"/>
          <w:szCs w:val="24"/>
          <w:lang w:val="en-US"/>
        </w:rPr>
        <w:t xml:space="preserve"> If we divide only the coliform </w:t>
      </w:r>
      <w:r w:rsidR="007C4888">
        <w:rPr>
          <w:rFonts w:asciiTheme="minorBidi" w:hAnsiTheme="minorBidi"/>
          <w:sz w:val="24"/>
          <w:szCs w:val="24"/>
          <w:lang w:val="en-US"/>
        </w:rPr>
        <w:t>bacteria</w:t>
      </w:r>
      <w:r w:rsidR="00FB1BE4">
        <w:rPr>
          <w:rFonts w:asciiTheme="minorBidi" w:hAnsiTheme="minorBidi"/>
          <w:sz w:val="24"/>
          <w:szCs w:val="24"/>
          <w:lang w:val="en-US"/>
        </w:rPr>
        <w:t xml:space="preserve"> </w:t>
      </w:r>
      <w:r w:rsidR="00900788">
        <w:rPr>
          <w:rFonts w:asciiTheme="minorBidi" w:hAnsiTheme="minorBidi"/>
          <w:sz w:val="24"/>
          <w:szCs w:val="24"/>
          <w:lang w:val="en-US"/>
        </w:rPr>
        <w:t>into</w:t>
      </w:r>
      <w:r w:rsidR="00FB1BE4">
        <w:rPr>
          <w:rFonts w:asciiTheme="minorBidi" w:hAnsiTheme="minorBidi"/>
          <w:sz w:val="24"/>
          <w:szCs w:val="24"/>
          <w:lang w:val="en-US"/>
        </w:rPr>
        <w:t xml:space="preserve"> two halves, we get</w:t>
      </w:r>
      <w:r w:rsidR="007C4888">
        <w:rPr>
          <w:rFonts w:asciiTheme="minorBidi" w:hAnsiTheme="minorBidi"/>
          <w:sz w:val="24"/>
          <w:szCs w:val="24"/>
          <w:lang w:val="en-US"/>
        </w:rPr>
        <w:t xml:space="preserve">, as seen in figure </w:t>
      </w:r>
      <w:r w:rsidR="000A2B45">
        <w:rPr>
          <w:rFonts w:asciiTheme="minorBidi" w:hAnsiTheme="minorBidi"/>
          <w:sz w:val="24"/>
          <w:szCs w:val="24"/>
          <w:lang w:val="en-US"/>
        </w:rPr>
        <w:t>10</w:t>
      </w:r>
      <w:r w:rsidR="007C4888">
        <w:rPr>
          <w:rFonts w:asciiTheme="minorBidi" w:hAnsiTheme="minorBidi"/>
          <w:sz w:val="24"/>
          <w:szCs w:val="24"/>
          <w:lang w:val="en-US"/>
        </w:rPr>
        <w:t xml:space="preserve">, that </w:t>
      </w:r>
      <w:r w:rsidR="004B2FF8">
        <w:rPr>
          <w:rFonts w:asciiTheme="minorBidi" w:hAnsiTheme="minorBidi"/>
          <w:sz w:val="24"/>
          <w:szCs w:val="24"/>
          <w:lang w:val="en-US"/>
        </w:rPr>
        <w:t xml:space="preserve">in the first half, </w:t>
      </w:r>
      <w:r w:rsidR="00D116EE">
        <w:rPr>
          <w:rFonts w:asciiTheme="minorBidi" w:hAnsiTheme="minorBidi"/>
          <w:sz w:val="24"/>
          <w:szCs w:val="24"/>
          <w:lang w:val="en-US"/>
        </w:rPr>
        <w:t xml:space="preserve">in the lowest levels, </w:t>
      </w:r>
      <w:r w:rsidR="000610DA">
        <w:rPr>
          <w:rFonts w:asciiTheme="minorBidi" w:hAnsiTheme="minorBidi"/>
          <w:sz w:val="24"/>
          <w:szCs w:val="24"/>
          <w:lang w:val="en-US"/>
        </w:rPr>
        <w:t xml:space="preserve">there are 98.73% of all individuals, while the highest levels include only </w:t>
      </w:r>
      <w:r w:rsidR="000F2516">
        <w:rPr>
          <w:rFonts w:asciiTheme="minorBidi" w:hAnsiTheme="minorBidi"/>
          <w:sz w:val="24"/>
          <w:szCs w:val="24"/>
          <w:lang w:val="en-US"/>
        </w:rPr>
        <w:t>1.27%</w:t>
      </w:r>
      <w:r w:rsidR="00501E35">
        <w:rPr>
          <w:rFonts w:asciiTheme="minorBidi" w:hAnsiTheme="minorBidi"/>
          <w:sz w:val="24"/>
          <w:szCs w:val="24"/>
          <w:lang w:val="en-US"/>
        </w:rPr>
        <w:t xml:space="preserve"> of them.</w:t>
      </w:r>
    </w:p>
    <w:tbl>
      <w:tblPr>
        <w:tblStyle w:val="af3"/>
        <w:tblW w:w="0" w:type="auto"/>
        <w:jc w:val="center"/>
        <w:tblLook w:val="04A0" w:firstRow="1" w:lastRow="0" w:firstColumn="1" w:lastColumn="0" w:noHBand="0" w:noVBand="1"/>
      </w:tblPr>
      <w:tblGrid>
        <w:gridCol w:w="1867"/>
        <w:gridCol w:w="1528"/>
        <w:gridCol w:w="2267"/>
        <w:gridCol w:w="1597"/>
      </w:tblGrid>
      <w:tr w:rsidR="00424A56" w14:paraId="149971AC" w14:textId="77777777" w:rsidTr="00424A56">
        <w:trPr>
          <w:jc w:val="center"/>
        </w:trPr>
        <w:tc>
          <w:tcPr>
            <w:tcW w:w="0" w:type="auto"/>
            <w:vAlign w:val="bottom"/>
          </w:tcPr>
          <w:p w14:paraId="4BFFCE6A" w14:textId="63DE3D61" w:rsidR="00424A56" w:rsidRPr="006371A4" w:rsidRDefault="00424A56" w:rsidP="00424A56">
            <w:pPr>
              <w:jc w:val="center"/>
              <w:rPr>
                <w:rFonts w:asciiTheme="minorBidi" w:hAnsiTheme="minorBidi"/>
                <w:sz w:val="18"/>
                <w:szCs w:val="18"/>
                <w:lang w:val="en-US"/>
              </w:rPr>
            </w:pPr>
            <w:r w:rsidRPr="006371A4">
              <w:rPr>
                <w:rFonts w:ascii="Arial" w:hAnsi="Arial" w:cs="Arial"/>
                <w:sz w:val="18"/>
                <w:szCs w:val="18"/>
              </w:rPr>
              <w:lastRenderedPageBreak/>
              <w:t>Conductivity Ranges</w:t>
            </w:r>
          </w:p>
        </w:tc>
        <w:tc>
          <w:tcPr>
            <w:tcW w:w="0" w:type="auto"/>
            <w:vAlign w:val="bottom"/>
          </w:tcPr>
          <w:p w14:paraId="2F9E9A71" w14:textId="1B00C7F6" w:rsidR="00424A56" w:rsidRPr="006371A4" w:rsidRDefault="00424A56" w:rsidP="00424A56">
            <w:pPr>
              <w:jc w:val="center"/>
              <w:rPr>
                <w:rFonts w:asciiTheme="minorBidi" w:hAnsiTheme="minorBidi"/>
                <w:sz w:val="18"/>
                <w:szCs w:val="18"/>
                <w:lang w:val="en-US"/>
              </w:rPr>
            </w:pPr>
            <w:r w:rsidRPr="006371A4">
              <w:rPr>
                <w:rFonts w:ascii="Arial" w:hAnsi="Arial" w:cs="Arial"/>
                <w:sz w:val="18"/>
                <w:szCs w:val="18"/>
              </w:rPr>
              <w:t>Opacity Ranges</w:t>
            </w:r>
          </w:p>
        </w:tc>
        <w:tc>
          <w:tcPr>
            <w:tcW w:w="0" w:type="auto"/>
            <w:vAlign w:val="bottom"/>
          </w:tcPr>
          <w:p w14:paraId="7297BB09" w14:textId="3737A8AB" w:rsidR="00424A56" w:rsidRPr="006371A4" w:rsidRDefault="00424A56" w:rsidP="00424A56">
            <w:pPr>
              <w:jc w:val="center"/>
              <w:rPr>
                <w:rFonts w:asciiTheme="minorBidi" w:hAnsiTheme="minorBidi"/>
                <w:sz w:val="18"/>
                <w:szCs w:val="18"/>
                <w:lang w:val="en-US"/>
              </w:rPr>
            </w:pPr>
            <w:r w:rsidRPr="006371A4">
              <w:rPr>
                <w:rFonts w:ascii="Arial" w:hAnsi="Arial" w:cs="Arial"/>
                <w:sz w:val="18"/>
                <w:szCs w:val="18"/>
              </w:rPr>
              <w:t>Coliform Bacteria Ranges</w:t>
            </w:r>
          </w:p>
        </w:tc>
        <w:tc>
          <w:tcPr>
            <w:tcW w:w="0" w:type="auto"/>
            <w:vAlign w:val="bottom"/>
          </w:tcPr>
          <w:p w14:paraId="41EF4E3E" w14:textId="16FBDD67" w:rsidR="00424A56" w:rsidRPr="006371A4" w:rsidRDefault="00424A56" w:rsidP="00424A56">
            <w:pPr>
              <w:jc w:val="center"/>
              <w:rPr>
                <w:rFonts w:asciiTheme="minorBidi" w:hAnsiTheme="minorBidi"/>
                <w:sz w:val="18"/>
                <w:szCs w:val="18"/>
                <w:lang w:val="en-US"/>
              </w:rPr>
            </w:pPr>
            <w:r w:rsidRPr="006371A4">
              <w:rPr>
                <w:rFonts w:ascii="Arial" w:hAnsi="Arial" w:cs="Arial"/>
                <w:sz w:val="18"/>
                <w:szCs w:val="18"/>
              </w:rPr>
              <w:t>Individuals Count</w:t>
            </w:r>
          </w:p>
        </w:tc>
      </w:tr>
      <w:tr w:rsidR="006371A4" w14:paraId="1F2E37F5" w14:textId="77777777" w:rsidTr="00424A56">
        <w:trPr>
          <w:jc w:val="center"/>
        </w:trPr>
        <w:tc>
          <w:tcPr>
            <w:tcW w:w="0" w:type="auto"/>
            <w:vAlign w:val="bottom"/>
          </w:tcPr>
          <w:p w14:paraId="5DAAA275" w14:textId="4658735C"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(11.8</w:t>
            </w:r>
            <w:r w:rsidR="00810DEE">
              <w:rPr>
                <w:rFonts w:ascii="Arial" w:hAnsi="Arial" w:cs="Arial"/>
                <w:sz w:val="18"/>
                <w:szCs w:val="18"/>
                <w:lang w:val="en-US"/>
              </w:rPr>
              <w:t>8</w:t>
            </w:r>
            <w:r w:rsidRPr="006371A4">
              <w:rPr>
                <w:rFonts w:ascii="Arial" w:hAnsi="Arial" w:cs="Arial"/>
                <w:sz w:val="18"/>
                <w:szCs w:val="18"/>
              </w:rPr>
              <w:t>, 14.2</w:t>
            </w:r>
            <w:r w:rsidR="00810DEE">
              <w:rPr>
                <w:rFonts w:ascii="Arial" w:hAnsi="Arial" w:cs="Arial"/>
                <w:sz w:val="18"/>
                <w:szCs w:val="18"/>
                <w:lang w:val="en-US"/>
              </w:rPr>
              <w:t>4</w:t>
            </w:r>
            <w:r w:rsidRPr="006371A4">
              <w:rPr>
                <w:rFonts w:ascii="Arial" w:hAnsi="Arial" w:cs="Arial"/>
                <w:sz w:val="18"/>
                <w:szCs w:val="18"/>
              </w:rPr>
              <w:t>]</w:t>
            </w:r>
          </w:p>
        </w:tc>
        <w:tc>
          <w:tcPr>
            <w:tcW w:w="0" w:type="auto"/>
            <w:vAlign w:val="bottom"/>
          </w:tcPr>
          <w:p w14:paraId="76274D93" w14:textId="2A0BB48E"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(63.11, 83.0</w:t>
            </w:r>
            <w:r w:rsidR="00810DEE">
              <w:rPr>
                <w:rFonts w:ascii="Arial" w:hAnsi="Arial" w:cs="Arial"/>
                <w:sz w:val="18"/>
                <w:szCs w:val="18"/>
                <w:lang w:val="en-US"/>
              </w:rPr>
              <w:t>1</w:t>
            </w:r>
            <w:r w:rsidRPr="006371A4">
              <w:rPr>
                <w:rFonts w:ascii="Arial" w:hAnsi="Arial" w:cs="Arial"/>
                <w:sz w:val="18"/>
                <w:szCs w:val="18"/>
              </w:rPr>
              <w:t>]</w:t>
            </w:r>
          </w:p>
        </w:tc>
        <w:tc>
          <w:tcPr>
            <w:tcW w:w="0" w:type="auto"/>
            <w:vAlign w:val="bottom"/>
          </w:tcPr>
          <w:p w14:paraId="5CD7EFE5" w14:textId="7003DF8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w:t>
            </w:r>
            <w:r w:rsidR="00810DEE">
              <w:rPr>
                <w:rFonts w:ascii="Arial" w:hAnsi="Arial" w:cs="Arial"/>
                <w:sz w:val="18"/>
                <w:szCs w:val="18"/>
                <w:lang w:val="en-US"/>
              </w:rPr>
              <w:t>17.2</w:t>
            </w:r>
            <w:r w:rsidRPr="006371A4">
              <w:rPr>
                <w:rFonts w:ascii="Arial" w:hAnsi="Arial" w:cs="Arial"/>
                <w:sz w:val="18"/>
                <w:szCs w:val="18"/>
              </w:rPr>
              <w:t>, 93835.4</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631B08D1" w14:textId="1DC7CC13"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638</w:t>
            </w:r>
          </w:p>
        </w:tc>
      </w:tr>
      <w:tr w:rsidR="006371A4" w14:paraId="5DB34D23" w14:textId="77777777" w:rsidTr="00424A56">
        <w:trPr>
          <w:jc w:val="center"/>
        </w:trPr>
        <w:tc>
          <w:tcPr>
            <w:tcW w:w="0" w:type="auto"/>
            <w:vAlign w:val="bottom"/>
          </w:tcPr>
          <w:p w14:paraId="4B257969" w14:textId="776B59F2"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(16.</w:t>
            </w:r>
            <w:r w:rsidR="00810DEE">
              <w:rPr>
                <w:rFonts w:ascii="Arial" w:hAnsi="Arial" w:cs="Arial"/>
                <w:sz w:val="18"/>
                <w:szCs w:val="18"/>
                <w:lang w:val="en-US"/>
              </w:rPr>
              <w:t>6</w:t>
            </w:r>
            <w:r w:rsidRPr="006371A4">
              <w:rPr>
                <w:rFonts w:ascii="Arial" w:hAnsi="Arial" w:cs="Arial"/>
                <w:sz w:val="18"/>
                <w:szCs w:val="18"/>
              </w:rPr>
              <w:t>, 18.9</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77AF8EF4" w14:textId="0D8627EC"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250C105E" w14:textId="18DE08B9"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5ADCA503" w14:textId="087243C2"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363</w:t>
            </w:r>
          </w:p>
        </w:tc>
      </w:tr>
      <w:tr w:rsidR="006371A4" w14:paraId="2CA22059" w14:textId="77777777" w:rsidTr="00424A56">
        <w:trPr>
          <w:jc w:val="center"/>
        </w:trPr>
        <w:tc>
          <w:tcPr>
            <w:tcW w:w="0" w:type="auto"/>
            <w:vAlign w:val="bottom"/>
          </w:tcPr>
          <w:p w14:paraId="42A32AE1" w14:textId="72D81B2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(2.4</w:t>
            </w:r>
            <w:r w:rsidR="00810DEE">
              <w:rPr>
                <w:rFonts w:ascii="Arial" w:hAnsi="Arial" w:cs="Arial"/>
                <w:sz w:val="18"/>
                <w:szCs w:val="18"/>
                <w:lang w:val="en-US"/>
              </w:rPr>
              <w:t>1</w:t>
            </w:r>
            <w:r w:rsidRPr="006371A4">
              <w:rPr>
                <w:rFonts w:ascii="Arial" w:hAnsi="Arial" w:cs="Arial"/>
                <w:sz w:val="18"/>
                <w:szCs w:val="18"/>
              </w:rPr>
              <w:t>, 4.79]</w:t>
            </w:r>
          </w:p>
        </w:tc>
        <w:tc>
          <w:tcPr>
            <w:tcW w:w="0" w:type="auto"/>
            <w:vAlign w:val="bottom"/>
          </w:tcPr>
          <w:p w14:paraId="08B0DA8D" w14:textId="2A276B7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(3.2</w:t>
            </w:r>
            <w:r w:rsidR="00810DEE">
              <w:rPr>
                <w:rFonts w:ascii="Arial" w:hAnsi="Arial" w:cs="Arial"/>
                <w:sz w:val="18"/>
                <w:szCs w:val="18"/>
                <w:lang w:val="en-US"/>
              </w:rPr>
              <w:t>3</w:t>
            </w:r>
            <w:r w:rsidRPr="006371A4">
              <w:rPr>
                <w:rFonts w:ascii="Arial" w:hAnsi="Arial" w:cs="Arial"/>
                <w:sz w:val="18"/>
                <w:szCs w:val="18"/>
              </w:rPr>
              <w:t>, 23.32]</w:t>
            </w:r>
          </w:p>
        </w:tc>
        <w:tc>
          <w:tcPr>
            <w:tcW w:w="0" w:type="auto"/>
            <w:vAlign w:val="bottom"/>
          </w:tcPr>
          <w:p w14:paraId="03BCFA6A" w14:textId="394889CD"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3DF67EA" w14:textId="75534004"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314</w:t>
            </w:r>
          </w:p>
        </w:tc>
      </w:tr>
      <w:tr w:rsidR="006371A4" w14:paraId="6BFDEF71" w14:textId="77777777" w:rsidTr="00424A56">
        <w:trPr>
          <w:jc w:val="center"/>
        </w:trPr>
        <w:tc>
          <w:tcPr>
            <w:tcW w:w="0" w:type="auto"/>
            <w:vAlign w:val="bottom"/>
          </w:tcPr>
          <w:p w14:paraId="62BFD3D7" w14:textId="73B68C8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(7.15, 9.5</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742ED351" w14:textId="6769558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(63.11, 83.0</w:t>
            </w:r>
            <w:r w:rsidR="00810DEE">
              <w:rPr>
                <w:rFonts w:ascii="Arial" w:hAnsi="Arial" w:cs="Arial"/>
                <w:sz w:val="18"/>
                <w:szCs w:val="18"/>
                <w:lang w:val="en-US"/>
              </w:rPr>
              <w:t>1</w:t>
            </w:r>
            <w:r w:rsidRPr="006371A4">
              <w:rPr>
                <w:rFonts w:ascii="Arial" w:hAnsi="Arial" w:cs="Arial"/>
                <w:sz w:val="18"/>
                <w:szCs w:val="18"/>
              </w:rPr>
              <w:t>]</w:t>
            </w:r>
          </w:p>
        </w:tc>
        <w:tc>
          <w:tcPr>
            <w:tcW w:w="0" w:type="auto"/>
            <w:vAlign w:val="bottom"/>
          </w:tcPr>
          <w:p w14:paraId="436DC010" w14:textId="368496EB"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646E068B" w14:textId="5F6EA57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292</w:t>
            </w:r>
          </w:p>
        </w:tc>
      </w:tr>
      <w:tr w:rsidR="006371A4" w14:paraId="7ECD0DF7" w14:textId="77777777" w:rsidTr="00424A56">
        <w:trPr>
          <w:jc w:val="center"/>
        </w:trPr>
        <w:tc>
          <w:tcPr>
            <w:tcW w:w="0" w:type="auto"/>
            <w:vAlign w:val="bottom"/>
          </w:tcPr>
          <w:p w14:paraId="07D79FF1" w14:textId="3D39D5D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(4.79, 7.15]</w:t>
            </w:r>
          </w:p>
        </w:tc>
        <w:tc>
          <w:tcPr>
            <w:tcW w:w="0" w:type="auto"/>
            <w:vAlign w:val="bottom"/>
          </w:tcPr>
          <w:p w14:paraId="761F8497" w14:textId="2B0020DF"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322E7CDB" w14:textId="5C25A46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(281472.037, 375290.3</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3C78BBE5" w14:textId="2C98B7FB"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250</w:t>
            </w:r>
          </w:p>
        </w:tc>
      </w:tr>
      <w:tr w:rsidR="006371A4" w14:paraId="14C72AAE" w14:textId="77777777" w:rsidTr="00424A56">
        <w:trPr>
          <w:jc w:val="center"/>
        </w:trPr>
        <w:tc>
          <w:tcPr>
            <w:tcW w:w="0" w:type="auto"/>
            <w:vAlign w:val="bottom"/>
          </w:tcPr>
          <w:p w14:paraId="1B9DAB67" w14:textId="6ECD2E7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(4.79, 7.15]</w:t>
            </w:r>
          </w:p>
        </w:tc>
        <w:tc>
          <w:tcPr>
            <w:tcW w:w="0" w:type="auto"/>
            <w:vAlign w:val="bottom"/>
          </w:tcPr>
          <w:p w14:paraId="0AC54CD6" w14:textId="3EF9C66F"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4E216CFB" w14:textId="15C90343"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735EBEB5" w14:textId="0E133404"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188</w:t>
            </w:r>
          </w:p>
        </w:tc>
      </w:tr>
      <w:tr w:rsidR="006371A4" w14:paraId="398F0A89" w14:textId="77777777" w:rsidTr="00424A56">
        <w:trPr>
          <w:jc w:val="center"/>
        </w:trPr>
        <w:tc>
          <w:tcPr>
            <w:tcW w:w="0" w:type="auto"/>
            <w:vAlign w:val="bottom"/>
          </w:tcPr>
          <w:p w14:paraId="37BD11AE" w14:textId="50FD30FF"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(9.5</w:t>
            </w:r>
            <w:r w:rsidR="00595910">
              <w:rPr>
                <w:rFonts w:ascii="Arial" w:hAnsi="Arial" w:cs="Arial"/>
                <w:sz w:val="18"/>
                <w:szCs w:val="18"/>
                <w:lang w:val="en-US"/>
              </w:rPr>
              <w:t>2</w:t>
            </w:r>
            <w:r w:rsidRPr="006371A4">
              <w:rPr>
                <w:rFonts w:ascii="Arial" w:hAnsi="Arial" w:cs="Arial"/>
                <w:sz w:val="18"/>
                <w:szCs w:val="18"/>
              </w:rPr>
              <w:t>, 11.8</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6B5C0A17" w14:textId="26F0CDF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44FBF1F1" w14:textId="3F7F06D4"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107D7F73" w14:textId="16839B8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151</w:t>
            </w:r>
          </w:p>
        </w:tc>
      </w:tr>
      <w:tr w:rsidR="006371A4" w14:paraId="0040ABD3" w14:textId="77777777" w:rsidTr="00424A56">
        <w:trPr>
          <w:jc w:val="center"/>
        </w:trPr>
        <w:tc>
          <w:tcPr>
            <w:tcW w:w="0" w:type="auto"/>
            <w:vAlign w:val="bottom"/>
          </w:tcPr>
          <w:p w14:paraId="3F94069B" w14:textId="0AEBD4B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(23.6</w:t>
            </w:r>
            <w:r w:rsidR="00595910">
              <w:rPr>
                <w:rFonts w:ascii="Arial" w:hAnsi="Arial" w:cs="Arial"/>
                <w:sz w:val="18"/>
                <w:szCs w:val="18"/>
                <w:lang w:val="en-US"/>
              </w:rPr>
              <w:t>8</w:t>
            </w:r>
            <w:r w:rsidRPr="006371A4">
              <w:rPr>
                <w:rFonts w:ascii="Arial" w:hAnsi="Arial" w:cs="Arial"/>
                <w:sz w:val="18"/>
                <w:szCs w:val="18"/>
              </w:rPr>
              <w:t>, 26.04]</w:t>
            </w:r>
          </w:p>
        </w:tc>
        <w:tc>
          <w:tcPr>
            <w:tcW w:w="0" w:type="auto"/>
            <w:vAlign w:val="bottom"/>
          </w:tcPr>
          <w:p w14:paraId="2CCE442C" w14:textId="1926FF2E"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001A19FD" w14:textId="7AF006FF"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463B5C3" w14:textId="78DFF29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137</w:t>
            </w:r>
          </w:p>
        </w:tc>
      </w:tr>
      <w:tr w:rsidR="006371A4" w14:paraId="4851733F" w14:textId="77777777" w:rsidTr="00424A56">
        <w:trPr>
          <w:jc w:val="center"/>
        </w:trPr>
        <w:tc>
          <w:tcPr>
            <w:tcW w:w="0" w:type="auto"/>
            <w:vAlign w:val="bottom"/>
          </w:tcPr>
          <w:p w14:paraId="4C0C5F0E" w14:textId="45D51A5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(9.5</w:t>
            </w:r>
            <w:r w:rsidR="00595910">
              <w:rPr>
                <w:rFonts w:ascii="Arial" w:hAnsi="Arial" w:cs="Arial"/>
                <w:sz w:val="18"/>
                <w:szCs w:val="18"/>
                <w:lang w:val="en-US"/>
              </w:rPr>
              <w:t>2</w:t>
            </w:r>
            <w:r w:rsidRPr="006371A4">
              <w:rPr>
                <w:rFonts w:ascii="Arial" w:hAnsi="Arial" w:cs="Arial"/>
                <w:sz w:val="18"/>
                <w:szCs w:val="18"/>
              </w:rPr>
              <w:t>, 11.8</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11A785DB" w14:textId="081849C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62C6E7A4" w14:textId="64042F5B"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3B16A8E" w14:textId="27F7C3B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129</w:t>
            </w:r>
          </w:p>
        </w:tc>
      </w:tr>
      <w:tr w:rsidR="006371A4" w14:paraId="09BFF3BB" w14:textId="77777777" w:rsidTr="00424A56">
        <w:trPr>
          <w:jc w:val="center"/>
        </w:trPr>
        <w:tc>
          <w:tcPr>
            <w:tcW w:w="0" w:type="auto"/>
            <w:vAlign w:val="bottom"/>
          </w:tcPr>
          <w:p w14:paraId="77BF116C" w14:textId="230775C2"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(11.8</w:t>
            </w:r>
            <w:r w:rsidR="00595910">
              <w:rPr>
                <w:rFonts w:ascii="Arial" w:hAnsi="Arial" w:cs="Arial"/>
                <w:sz w:val="18"/>
                <w:szCs w:val="18"/>
                <w:lang w:val="en-US"/>
              </w:rPr>
              <w:t>8</w:t>
            </w:r>
            <w:r w:rsidRPr="006371A4">
              <w:rPr>
                <w:rFonts w:ascii="Arial" w:hAnsi="Arial" w:cs="Arial"/>
                <w:sz w:val="18"/>
                <w:szCs w:val="18"/>
              </w:rPr>
              <w:t>, 14.2</w:t>
            </w:r>
            <w:r w:rsidR="00810DEE">
              <w:rPr>
                <w:rFonts w:ascii="Arial" w:hAnsi="Arial" w:cs="Arial"/>
                <w:sz w:val="18"/>
                <w:szCs w:val="18"/>
                <w:lang w:val="en-US"/>
              </w:rPr>
              <w:t>4</w:t>
            </w:r>
            <w:r w:rsidRPr="006371A4">
              <w:rPr>
                <w:rFonts w:ascii="Arial" w:hAnsi="Arial" w:cs="Arial"/>
                <w:sz w:val="18"/>
                <w:szCs w:val="18"/>
              </w:rPr>
              <w:t>]</w:t>
            </w:r>
          </w:p>
        </w:tc>
        <w:tc>
          <w:tcPr>
            <w:tcW w:w="0" w:type="auto"/>
            <w:vAlign w:val="bottom"/>
          </w:tcPr>
          <w:p w14:paraId="780C5EC2" w14:textId="7894FB13"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0D9C2281" w14:textId="0B6A1783"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39E4633D" w14:textId="14660C3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114</w:t>
            </w:r>
          </w:p>
        </w:tc>
      </w:tr>
      <w:tr w:rsidR="006371A4" w14:paraId="13335499" w14:textId="77777777" w:rsidTr="00424A56">
        <w:trPr>
          <w:jc w:val="center"/>
        </w:trPr>
        <w:tc>
          <w:tcPr>
            <w:tcW w:w="0" w:type="auto"/>
            <w:vAlign w:val="bottom"/>
          </w:tcPr>
          <w:p w14:paraId="23F5F4DF" w14:textId="55295BF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(18.9</w:t>
            </w:r>
            <w:r w:rsidR="00595910">
              <w:rPr>
                <w:rFonts w:ascii="Arial" w:hAnsi="Arial" w:cs="Arial"/>
                <w:sz w:val="18"/>
                <w:szCs w:val="18"/>
                <w:lang w:val="en-US"/>
              </w:rPr>
              <w:t>6</w:t>
            </w:r>
            <w:r w:rsidRPr="006371A4">
              <w:rPr>
                <w:rFonts w:ascii="Arial" w:hAnsi="Arial" w:cs="Arial"/>
                <w:sz w:val="18"/>
                <w:szCs w:val="18"/>
              </w:rPr>
              <w:t>, 21.3</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2DBFE1BC" w14:textId="67062E0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3543B127" w14:textId="12ACDF57"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0F0066E" w14:textId="34F8EEB3"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105</w:t>
            </w:r>
          </w:p>
        </w:tc>
      </w:tr>
      <w:tr w:rsidR="006371A4" w14:paraId="29C585EC" w14:textId="77777777" w:rsidTr="00424A56">
        <w:trPr>
          <w:jc w:val="center"/>
        </w:trPr>
        <w:tc>
          <w:tcPr>
            <w:tcW w:w="0" w:type="auto"/>
            <w:vAlign w:val="bottom"/>
          </w:tcPr>
          <w:p w14:paraId="3341329F" w14:textId="2EBAE33C"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(7.15, 9.5</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673FD636" w14:textId="74947BD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(83.0</w:t>
            </w:r>
            <w:r w:rsidR="00810DEE">
              <w:rPr>
                <w:rFonts w:ascii="Arial" w:hAnsi="Arial" w:cs="Arial"/>
                <w:sz w:val="18"/>
                <w:szCs w:val="18"/>
                <w:lang w:val="en-US"/>
              </w:rPr>
              <w:t>1</w:t>
            </w:r>
            <w:r w:rsidRPr="006371A4">
              <w:rPr>
                <w:rFonts w:ascii="Arial" w:hAnsi="Arial" w:cs="Arial"/>
                <w:sz w:val="18"/>
                <w:szCs w:val="18"/>
              </w:rPr>
              <w:t>, 102.</w:t>
            </w:r>
            <w:r w:rsidR="00810DEE">
              <w:rPr>
                <w:rFonts w:ascii="Arial" w:hAnsi="Arial" w:cs="Arial"/>
                <w:sz w:val="18"/>
                <w:szCs w:val="18"/>
                <w:lang w:val="en-US"/>
              </w:rPr>
              <w:t>9</w:t>
            </w:r>
            <w:r w:rsidRPr="006371A4">
              <w:rPr>
                <w:rFonts w:ascii="Arial" w:hAnsi="Arial" w:cs="Arial"/>
                <w:sz w:val="18"/>
                <w:szCs w:val="18"/>
              </w:rPr>
              <w:t>]</w:t>
            </w:r>
          </w:p>
        </w:tc>
        <w:tc>
          <w:tcPr>
            <w:tcW w:w="0" w:type="auto"/>
            <w:vAlign w:val="bottom"/>
          </w:tcPr>
          <w:p w14:paraId="1709D303" w14:textId="6F27E9F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(93835.477, 187653.7</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6EF0DFC5" w14:textId="3384661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83</w:t>
            </w:r>
          </w:p>
        </w:tc>
      </w:tr>
      <w:tr w:rsidR="006371A4" w14:paraId="5C08082D" w14:textId="77777777" w:rsidTr="00424A56">
        <w:trPr>
          <w:jc w:val="center"/>
        </w:trPr>
        <w:tc>
          <w:tcPr>
            <w:tcW w:w="0" w:type="auto"/>
            <w:vAlign w:val="bottom"/>
          </w:tcPr>
          <w:p w14:paraId="19AF843B" w14:textId="3E4E45F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(14.2</w:t>
            </w:r>
            <w:r w:rsidR="00595910">
              <w:rPr>
                <w:rFonts w:ascii="Arial" w:hAnsi="Arial" w:cs="Arial"/>
                <w:sz w:val="18"/>
                <w:szCs w:val="18"/>
                <w:lang w:val="en-US"/>
              </w:rPr>
              <w:t>4</w:t>
            </w:r>
            <w:r w:rsidRPr="006371A4">
              <w:rPr>
                <w:rFonts w:ascii="Arial" w:hAnsi="Arial" w:cs="Arial"/>
                <w:sz w:val="18"/>
                <w:szCs w:val="18"/>
              </w:rPr>
              <w:t>, 16.</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7D708892" w14:textId="66A3AB2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613451A2" w14:textId="3197B22D"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2F2C92C9" w14:textId="2EA379F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80</w:t>
            </w:r>
          </w:p>
        </w:tc>
      </w:tr>
      <w:tr w:rsidR="006371A4" w14:paraId="54C4B92F" w14:textId="77777777" w:rsidTr="00424A56">
        <w:trPr>
          <w:jc w:val="center"/>
        </w:trPr>
        <w:tc>
          <w:tcPr>
            <w:tcW w:w="0" w:type="auto"/>
            <w:vAlign w:val="bottom"/>
          </w:tcPr>
          <w:p w14:paraId="3B2E9A6A" w14:textId="4AE2BEFA"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(21.3</w:t>
            </w:r>
            <w:r w:rsidR="00595910">
              <w:rPr>
                <w:rFonts w:ascii="Arial" w:hAnsi="Arial" w:cs="Arial"/>
                <w:sz w:val="18"/>
                <w:szCs w:val="18"/>
                <w:lang w:val="en-US"/>
              </w:rPr>
              <w:t>2</w:t>
            </w:r>
            <w:r w:rsidRPr="006371A4">
              <w:rPr>
                <w:rFonts w:ascii="Arial" w:hAnsi="Arial" w:cs="Arial"/>
                <w:sz w:val="18"/>
                <w:szCs w:val="18"/>
              </w:rPr>
              <w:t>, 23.6</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05E695D9" w14:textId="356FE66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(63.11, 83.0</w:t>
            </w:r>
            <w:r w:rsidR="00810DEE">
              <w:rPr>
                <w:rFonts w:ascii="Arial" w:hAnsi="Arial" w:cs="Arial"/>
                <w:sz w:val="18"/>
                <w:szCs w:val="18"/>
                <w:lang w:val="en-US"/>
              </w:rPr>
              <w:t>1</w:t>
            </w:r>
            <w:r w:rsidRPr="006371A4">
              <w:rPr>
                <w:rFonts w:ascii="Arial" w:hAnsi="Arial" w:cs="Arial"/>
                <w:sz w:val="18"/>
                <w:szCs w:val="18"/>
              </w:rPr>
              <w:t>]</w:t>
            </w:r>
          </w:p>
        </w:tc>
        <w:tc>
          <w:tcPr>
            <w:tcW w:w="0" w:type="auto"/>
            <w:vAlign w:val="bottom"/>
          </w:tcPr>
          <w:p w14:paraId="7A0F684A" w14:textId="25580995"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3C20E382" w14:textId="728F7F7E"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79</w:t>
            </w:r>
          </w:p>
        </w:tc>
      </w:tr>
      <w:tr w:rsidR="006371A4" w14:paraId="1D4D8066" w14:textId="77777777" w:rsidTr="00424A56">
        <w:trPr>
          <w:jc w:val="center"/>
        </w:trPr>
        <w:tc>
          <w:tcPr>
            <w:tcW w:w="0" w:type="auto"/>
            <w:vAlign w:val="bottom"/>
          </w:tcPr>
          <w:p w14:paraId="1A011A71" w14:textId="1B9CF51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(21.3</w:t>
            </w:r>
            <w:r w:rsidR="00595910">
              <w:rPr>
                <w:rFonts w:ascii="Arial" w:hAnsi="Arial" w:cs="Arial"/>
                <w:sz w:val="18"/>
                <w:szCs w:val="18"/>
                <w:lang w:val="en-US"/>
              </w:rPr>
              <w:t>2</w:t>
            </w:r>
            <w:r w:rsidRPr="006371A4">
              <w:rPr>
                <w:rFonts w:ascii="Arial" w:hAnsi="Arial" w:cs="Arial"/>
                <w:sz w:val="18"/>
                <w:szCs w:val="18"/>
              </w:rPr>
              <w:t>, 23.6</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376016C6" w14:textId="64AF45E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w:t>
            </w:r>
            <w:r w:rsidR="00810DEE">
              <w:rPr>
                <w:rFonts w:ascii="Arial" w:hAnsi="Arial" w:cs="Arial"/>
                <w:sz w:val="18"/>
                <w:szCs w:val="18"/>
                <w:lang w:val="en-US"/>
              </w:rPr>
              <w:t>2</w:t>
            </w:r>
            <w:r w:rsidRPr="006371A4">
              <w:rPr>
                <w:rFonts w:ascii="Arial" w:hAnsi="Arial" w:cs="Arial"/>
                <w:sz w:val="18"/>
                <w:szCs w:val="18"/>
              </w:rPr>
              <w:t>,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7C568CD5" w14:textId="1CB08DB3"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1F65BE98" w14:textId="059123D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51</w:t>
            </w:r>
          </w:p>
        </w:tc>
      </w:tr>
      <w:tr w:rsidR="006371A4" w14:paraId="7201C62A" w14:textId="77777777" w:rsidTr="00424A56">
        <w:trPr>
          <w:jc w:val="center"/>
        </w:trPr>
        <w:tc>
          <w:tcPr>
            <w:tcW w:w="0" w:type="auto"/>
            <w:vAlign w:val="bottom"/>
          </w:tcPr>
          <w:p w14:paraId="41437EDA" w14:textId="4E4A3042"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(14.2</w:t>
            </w:r>
            <w:r w:rsidR="00595910">
              <w:rPr>
                <w:rFonts w:ascii="Arial" w:hAnsi="Arial" w:cs="Arial"/>
                <w:sz w:val="18"/>
                <w:szCs w:val="18"/>
                <w:lang w:val="en-US"/>
              </w:rPr>
              <w:t>4</w:t>
            </w:r>
            <w:r w:rsidRPr="006371A4">
              <w:rPr>
                <w:rFonts w:ascii="Arial" w:hAnsi="Arial" w:cs="Arial"/>
                <w:sz w:val="18"/>
                <w:szCs w:val="18"/>
              </w:rPr>
              <w:t>, 16.</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55665B11" w14:textId="32B5D79A"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(182.4</w:t>
            </w:r>
            <w:r w:rsidR="00810DEE">
              <w:rPr>
                <w:rFonts w:ascii="Arial" w:hAnsi="Arial" w:cs="Arial"/>
                <w:sz w:val="18"/>
                <w:szCs w:val="18"/>
                <w:lang w:val="en-US"/>
              </w:rPr>
              <w:t>8</w:t>
            </w:r>
            <w:r w:rsidRPr="006371A4">
              <w:rPr>
                <w:rFonts w:ascii="Arial" w:hAnsi="Arial" w:cs="Arial"/>
                <w:sz w:val="18"/>
                <w:szCs w:val="18"/>
              </w:rPr>
              <w:t>, 202.37]</w:t>
            </w:r>
          </w:p>
        </w:tc>
        <w:tc>
          <w:tcPr>
            <w:tcW w:w="0" w:type="auto"/>
            <w:vAlign w:val="bottom"/>
          </w:tcPr>
          <w:p w14:paraId="52C08E44" w14:textId="67A0CDAA"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401EA08B" w14:textId="4925460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48</w:t>
            </w:r>
          </w:p>
        </w:tc>
      </w:tr>
      <w:tr w:rsidR="006371A4" w14:paraId="00C4F607" w14:textId="77777777" w:rsidTr="00424A56">
        <w:trPr>
          <w:jc w:val="center"/>
        </w:trPr>
        <w:tc>
          <w:tcPr>
            <w:tcW w:w="0" w:type="auto"/>
            <w:vAlign w:val="bottom"/>
          </w:tcPr>
          <w:p w14:paraId="491C3903" w14:textId="0F2A3CE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(7.15, 9.5</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5AC3F663" w14:textId="3C3A0D3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(3.2</w:t>
            </w:r>
            <w:r w:rsidR="00810DEE">
              <w:rPr>
                <w:rFonts w:ascii="Arial" w:hAnsi="Arial" w:cs="Arial"/>
                <w:sz w:val="18"/>
                <w:szCs w:val="18"/>
                <w:lang w:val="en-US"/>
              </w:rPr>
              <w:t>3</w:t>
            </w:r>
            <w:r w:rsidRPr="006371A4">
              <w:rPr>
                <w:rFonts w:ascii="Arial" w:hAnsi="Arial" w:cs="Arial"/>
                <w:sz w:val="18"/>
                <w:szCs w:val="18"/>
              </w:rPr>
              <w:t>, 23.322]</w:t>
            </w:r>
          </w:p>
        </w:tc>
        <w:tc>
          <w:tcPr>
            <w:tcW w:w="0" w:type="auto"/>
            <w:vAlign w:val="bottom"/>
          </w:tcPr>
          <w:p w14:paraId="2AD02D0D" w14:textId="0EB0867A"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F5D1395" w14:textId="038652B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w:t>
            </w:r>
          </w:p>
        </w:tc>
      </w:tr>
      <w:tr w:rsidR="006371A4" w14:paraId="5A050C6B" w14:textId="77777777" w:rsidTr="00424A56">
        <w:trPr>
          <w:jc w:val="center"/>
        </w:trPr>
        <w:tc>
          <w:tcPr>
            <w:tcW w:w="0" w:type="auto"/>
            <w:vAlign w:val="bottom"/>
          </w:tcPr>
          <w:p w14:paraId="1F1F152E" w14:textId="3BF96170"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(14.2</w:t>
            </w:r>
            <w:r w:rsidR="00595910">
              <w:rPr>
                <w:rFonts w:ascii="Arial" w:hAnsi="Arial" w:cs="Arial"/>
                <w:sz w:val="18"/>
                <w:szCs w:val="18"/>
                <w:lang w:val="en-US"/>
              </w:rPr>
              <w:t>4</w:t>
            </w:r>
            <w:r w:rsidRPr="006371A4">
              <w:rPr>
                <w:rFonts w:ascii="Arial" w:hAnsi="Arial" w:cs="Arial"/>
                <w:sz w:val="18"/>
                <w:szCs w:val="18"/>
              </w:rPr>
              <w:t>, 16.</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067C46C1" w14:textId="1A1A0CB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68B30C33" w14:textId="64E800C3"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(844381.72, 938200]</w:t>
            </w:r>
          </w:p>
        </w:tc>
        <w:tc>
          <w:tcPr>
            <w:tcW w:w="0" w:type="auto"/>
            <w:vAlign w:val="bottom"/>
          </w:tcPr>
          <w:p w14:paraId="37E7FDEC" w14:textId="184146AA"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42</w:t>
            </w:r>
          </w:p>
        </w:tc>
      </w:tr>
      <w:tr w:rsidR="006371A4" w14:paraId="5B7CC343" w14:textId="77777777" w:rsidTr="00424A56">
        <w:trPr>
          <w:jc w:val="center"/>
        </w:trPr>
        <w:tc>
          <w:tcPr>
            <w:tcW w:w="0" w:type="auto"/>
            <w:vAlign w:val="bottom"/>
          </w:tcPr>
          <w:p w14:paraId="0EBA3BDE" w14:textId="690B30B3"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(2.4</w:t>
            </w:r>
            <w:r w:rsidR="00595910">
              <w:rPr>
                <w:rFonts w:ascii="Arial" w:hAnsi="Arial" w:cs="Arial"/>
                <w:sz w:val="18"/>
                <w:szCs w:val="18"/>
                <w:lang w:val="en-US"/>
              </w:rPr>
              <w:t>1</w:t>
            </w:r>
            <w:r w:rsidRPr="006371A4">
              <w:rPr>
                <w:rFonts w:ascii="Arial" w:hAnsi="Arial" w:cs="Arial"/>
                <w:sz w:val="18"/>
                <w:szCs w:val="18"/>
              </w:rPr>
              <w:t>, 4.79]</w:t>
            </w:r>
          </w:p>
        </w:tc>
        <w:tc>
          <w:tcPr>
            <w:tcW w:w="0" w:type="auto"/>
            <w:vAlign w:val="bottom"/>
          </w:tcPr>
          <w:p w14:paraId="199762B5" w14:textId="35AC780C"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(102.</w:t>
            </w:r>
            <w:r w:rsidR="00810DEE">
              <w:rPr>
                <w:rFonts w:ascii="Arial" w:hAnsi="Arial" w:cs="Arial"/>
                <w:sz w:val="18"/>
                <w:szCs w:val="18"/>
                <w:lang w:val="en-US"/>
              </w:rPr>
              <w:t>9</w:t>
            </w:r>
            <w:r w:rsidRPr="006371A4">
              <w:rPr>
                <w:rFonts w:ascii="Arial" w:hAnsi="Arial" w:cs="Arial"/>
                <w:sz w:val="18"/>
                <w:szCs w:val="18"/>
              </w:rPr>
              <w:t>, 122.79]</w:t>
            </w:r>
          </w:p>
        </w:tc>
        <w:tc>
          <w:tcPr>
            <w:tcW w:w="0" w:type="auto"/>
            <w:vAlign w:val="bottom"/>
          </w:tcPr>
          <w:p w14:paraId="5FB26FED" w14:textId="26372B20"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(93835.477, 187653.7</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5B7CBD73" w14:textId="44E0886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38</w:t>
            </w:r>
          </w:p>
        </w:tc>
      </w:tr>
      <w:tr w:rsidR="006371A4" w14:paraId="61FCA97A" w14:textId="77777777" w:rsidTr="00424A56">
        <w:trPr>
          <w:jc w:val="center"/>
        </w:trPr>
        <w:tc>
          <w:tcPr>
            <w:tcW w:w="0" w:type="auto"/>
            <w:vAlign w:val="bottom"/>
          </w:tcPr>
          <w:p w14:paraId="5C5BBD0D" w14:textId="6D58341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(7.15, 9.5</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46708226" w14:textId="3486318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653DD141" w14:textId="270EF060"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F91A892" w14:textId="55121CDB"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35</w:t>
            </w:r>
          </w:p>
        </w:tc>
      </w:tr>
      <w:tr w:rsidR="006371A4" w14:paraId="69FD0205" w14:textId="77777777" w:rsidTr="00424A56">
        <w:trPr>
          <w:jc w:val="center"/>
        </w:trPr>
        <w:tc>
          <w:tcPr>
            <w:tcW w:w="0" w:type="auto"/>
            <w:vAlign w:val="bottom"/>
          </w:tcPr>
          <w:p w14:paraId="34FE8F41" w14:textId="00D65ADF"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(18.9</w:t>
            </w:r>
            <w:r w:rsidR="00595910">
              <w:rPr>
                <w:rFonts w:ascii="Arial" w:hAnsi="Arial" w:cs="Arial"/>
                <w:sz w:val="18"/>
                <w:szCs w:val="18"/>
                <w:lang w:val="en-US"/>
              </w:rPr>
              <w:t>6</w:t>
            </w:r>
            <w:r w:rsidRPr="006371A4">
              <w:rPr>
                <w:rFonts w:ascii="Arial" w:hAnsi="Arial" w:cs="Arial"/>
                <w:sz w:val="18"/>
                <w:szCs w:val="18"/>
              </w:rPr>
              <w:t>, 21.3</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24CA739A" w14:textId="1B27320F"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05C19D43" w14:textId="160021E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(93835.477, 187653.7</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6FBABD4C" w14:textId="591A505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27</w:t>
            </w:r>
          </w:p>
        </w:tc>
      </w:tr>
      <w:tr w:rsidR="006371A4" w14:paraId="2487A65B" w14:textId="77777777" w:rsidTr="00424A56">
        <w:trPr>
          <w:jc w:val="center"/>
        </w:trPr>
        <w:tc>
          <w:tcPr>
            <w:tcW w:w="0" w:type="auto"/>
            <w:vAlign w:val="bottom"/>
          </w:tcPr>
          <w:p w14:paraId="2A436BEF" w14:textId="66A5457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(2.4</w:t>
            </w:r>
            <w:r w:rsidR="00595910">
              <w:rPr>
                <w:rFonts w:ascii="Arial" w:hAnsi="Arial" w:cs="Arial"/>
                <w:sz w:val="18"/>
                <w:szCs w:val="18"/>
                <w:lang w:val="en-US"/>
              </w:rPr>
              <w:t>1</w:t>
            </w:r>
            <w:r w:rsidRPr="006371A4">
              <w:rPr>
                <w:rFonts w:ascii="Arial" w:hAnsi="Arial" w:cs="Arial"/>
                <w:sz w:val="18"/>
                <w:szCs w:val="18"/>
              </w:rPr>
              <w:t>, 4.79]</w:t>
            </w:r>
          </w:p>
        </w:tc>
        <w:tc>
          <w:tcPr>
            <w:tcW w:w="0" w:type="auto"/>
            <w:vAlign w:val="bottom"/>
          </w:tcPr>
          <w:p w14:paraId="77907BCC" w14:textId="49B8226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7CEA485A" w14:textId="4603EA3C"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42E69FA7" w14:textId="086FF3C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25</w:t>
            </w:r>
          </w:p>
        </w:tc>
      </w:tr>
      <w:tr w:rsidR="006371A4" w14:paraId="31FE3319" w14:textId="77777777" w:rsidTr="00424A56">
        <w:trPr>
          <w:jc w:val="center"/>
        </w:trPr>
        <w:tc>
          <w:tcPr>
            <w:tcW w:w="0" w:type="auto"/>
            <w:vAlign w:val="bottom"/>
          </w:tcPr>
          <w:p w14:paraId="0305BEFD" w14:textId="152C87B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(21.3</w:t>
            </w:r>
            <w:r w:rsidR="00595910">
              <w:rPr>
                <w:rFonts w:ascii="Arial" w:hAnsi="Arial" w:cs="Arial"/>
                <w:sz w:val="18"/>
                <w:szCs w:val="18"/>
                <w:lang w:val="en-US"/>
              </w:rPr>
              <w:t>2</w:t>
            </w:r>
            <w:r w:rsidRPr="006371A4">
              <w:rPr>
                <w:rFonts w:ascii="Arial" w:hAnsi="Arial" w:cs="Arial"/>
                <w:sz w:val="18"/>
                <w:szCs w:val="18"/>
              </w:rPr>
              <w:t>, 23.6</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0E7C9FCB" w14:textId="0178D30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5E0AE4D8" w14:textId="59C7552A"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62FA28DB" w14:textId="32E2EFC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25</w:t>
            </w:r>
          </w:p>
        </w:tc>
      </w:tr>
      <w:tr w:rsidR="006371A4" w14:paraId="7571D0B3" w14:textId="77777777" w:rsidTr="00424A56">
        <w:trPr>
          <w:jc w:val="center"/>
        </w:trPr>
        <w:tc>
          <w:tcPr>
            <w:tcW w:w="0" w:type="auto"/>
            <w:vAlign w:val="bottom"/>
          </w:tcPr>
          <w:p w14:paraId="7FFB223E" w14:textId="1C53B55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(16.</w:t>
            </w:r>
            <w:r w:rsidR="00595910">
              <w:rPr>
                <w:rFonts w:ascii="Arial" w:hAnsi="Arial" w:cs="Arial"/>
                <w:sz w:val="18"/>
                <w:szCs w:val="18"/>
                <w:lang w:val="en-US"/>
              </w:rPr>
              <w:t>6</w:t>
            </w:r>
            <w:r w:rsidRPr="006371A4">
              <w:rPr>
                <w:rFonts w:ascii="Arial" w:hAnsi="Arial" w:cs="Arial"/>
                <w:sz w:val="18"/>
                <w:szCs w:val="18"/>
              </w:rPr>
              <w:t>, 18.9</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605D8E65" w14:textId="1344B120"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002CABDC" w14:textId="06E04805"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4CC9D15E" w14:textId="11ABECF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24</w:t>
            </w:r>
          </w:p>
        </w:tc>
      </w:tr>
      <w:tr w:rsidR="006371A4" w14:paraId="44BCA1D3" w14:textId="77777777" w:rsidTr="00424A56">
        <w:trPr>
          <w:jc w:val="center"/>
        </w:trPr>
        <w:tc>
          <w:tcPr>
            <w:tcW w:w="0" w:type="auto"/>
            <w:vAlign w:val="bottom"/>
          </w:tcPr>
          <w:p w14:paraId="2A604B2E" w14:textId="65EC003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(14.2</w:t>
            </w:r>
            <w:r w:rsidR="00595910">
              <w:rPr>
                <w:rFonts w:ascii="Arial" w:hAnsi="Arial" w:cs="Arial"/>
                <w:sz w:val="18"/>
                <w:szCs w:val="18"/>
                <w:lang w:val="en-US"/>
              </w:rPr>
              <w:t>4</w:t>
            </w:r>
            <w:r w:rsidRPr="006371A4">
              <w:rPr>
                <w:rFonts w:ascii="Arial" w:hAnsi="Arial" w:cs="Arial"/>
                <w:sz w:val="18"/>
                <w:szCs w:val="18"/>
              </w:rPr>
              <w:t>, 16.</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4B30E9C5" w14:textId="765962F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(102.</w:t>
            </w:r>
            <w:r w:rsidR="00810DEE">
              <w:rPr>
                <w:rFonts w:ascii="Arial" w:hAnsi="Arial" w:cs="Arial"/>
                <w:sz w:val="18"/>
                <w:szCs w:val="18"/>
                <w:lang w:val="en-US"/>
              </w:rPr>
              <w:t>9</w:t>
            </w:r>
            <w:r w:rsidRPr="006371A4">
              <w:rPr>
                <w:rFonts w:ascii="Arial" w:hAnsi="Arial" w:cs="Arial"/>
                <w:sz w:val="18"/>
                <w:szCs w:val="18"/>
              </w:rPr>
              <w:t>, 122.79]</w:t>
            </w:r>
          </w:p>
        </w:tc>
        <w:tc>
          <w:tcPr>
            <w:tcW w:w="0" w:type="auto"/>
            <w:vAlign w:val="bottom"/>
          </w:tcPr>
          <w:p w14:paraId="2E84FE0A" w14:textId="2DA1880C"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sidR="008D4AE8">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3F128672" w14:textId="0187AD02"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15</w:t>
            </w:r>
          </w:p>
        </w:tc>
      </w:tr>
    </w:tbl>
    <w:p w14:paraId="1854FDE5" w14:textId="3A990CB3" w:rsidR="007C4888" w:rsidRPr="00424A56" w:rsidRDefault="00424A56" w:rsidP="007C4888">
      <w:pPr>
        <w:jc w:val="center"/>
        <w:rPr>
          <w:rFonts w:asciiTheme="minorBidi" w:hAnsiTheme="minorBidi"/>
          <w:sz w:val="18"/>
          <w:szCs w:val="18"/>
          <w:lang w:val="en-US"/>
        </w:rPr>
      </w:pPr>
      <w:r>
        <w:rPr>
          <w:rFonts w:asciiTheme="minorBidi" w:hAnsiTheme="minorBidi"/>
          <w:sz w:val="18"/>
          <w:szCs w:val="18"/>
          <w:lang w:val="en-US"/>
        </w:rPr>
        <w:br/>
        <w:t xml:space="preserve">Figure </w:t>
      </w:r>
      <w:r w:rsidR="000A2B45">
        <w:rPr>
          <w:rFonts w:asciiTheme="minorBidi" w:hAnsiTheme="minorBidi"/>
          <w:sz w:val="18"/>
          <w:szCs w:val="18"/>
          <w:lang w:val="en-US"/>
        </w:rPr>
        <w:t>9</w:t>
      </w:r>
      <w:r>
        <w:rPr>
          <w:rFonts w:asciiTheme="minorBidi" w:hAnsiTheme="minorBidi"/>
          <w:sz w:val="18"/>
          <w:szCs w:val="18"/>
          <w:lang w:val="en-US"/>
        </w:rPr>
        <w:t xml:space="preserve">: Conductivity, Opacity, Coliform </w:t>
      </w:r>
      <w:r w:rsidR="00CF0D7C">
        <w:rPr>
          <w:rFonts w:asciiTheme="minorBidi" w:hAnsiTheme="minorBidi"/>
          <w:sz w:val="18"/>
          <w:szCs w:val="18"/>
          <w:lang w:val="en-US"/>
        </w:rPr>
        <w:t>Bacteria,</w:t>
      </w:r>
      <w:r>
        <w:rPr>
          <w:rFonts w:asciiTheme="minorBidi" w:hAnsiTheme="minorBidi"/>
          <w:sz w:val="18"/>
          <w:szCs w:val="18"/>
          <w:lang w:val="en-US"/>
        </w:rPr>
        <w:t xml:space="preserve"> and Individuals Count</w:t>
      </w:r>
    </w:p>
    <w:tbl>
      <w:tblPr>
        <w:tblStyle w:val="af3"/>
        <w:tblW w:w="0" w:type="auto"/>
        <w:jc w:val="center"/>
        <w:tblLook w:val="04A0" w:firstRow="1" w:lastRow="0" w:firstColumn="1" w:lastColumn="0" w:noHBand="0" w:noVBand="1"/>
      </w:tblPr>
      <w:tblGrid>
        <w:gridCol w:w="2267"/>
        <w:gridCol w:w="1597"/>
        <w:gridCol w:w="2568"/>
      </w:tblGrid>
      <w:tr w:rsidR="00C90202" w:rsidRPr="00466AEE" w14:paraId="753AE140" w14:textId="62B7DBC2" w:rsidTr="009A2129">
        <w:trPr>
          <w:jc w:val="center"/>
        </w:trPr>
        <w:tc>
          <w:tcPr>
            <w:tcW w:w="0" w:type="auto"/>
          </w:tcPr>
          <w:p w14:paraId="0F9D00C7" w14:textId="6708A791" w:rsidR="00C90202" w:rsidRPr="007C4888" w:rsidRDefault="00C90202" w:rsidP="00DB55C4">
            <w:pPr>
              <w:jc w:val="center"/>
              <w:rPr>
                <w:rFonts w:asciiTheme="minorBidi" w:hAnsiTheme="minorBidi"/>
                <w:sz w:val="18"/>
                <w:szCs w:val="18"/>
                <w:lang w:val="en-US"/>
              </w:rPr>
            </w:pPr>
            <w:r>
              <w:rPr>
                <w:rFonts w:asciiTheme="minorBidi" w:hAnsiTheme="minorBidi"/>
                <w:sz w:val="18"/>
                <w:szCs w:val="18"/>
                <w:lang w:val="en-US"/>
              </w:rPr>
              <w:t>Coliform Bacteria</w:t>
            </w:r>
            <w:r w:rsidRPr="007C4888">
              <w:rPr>
                <w:rFonts w:asciiTheme="minorBidi" w:hAnsiTheme="minorBidi"/>
                <w:sz w:val="18"/>
                <w:szCs w:val="18"/>
                <w:lang w:val="en-US"/>
              </w:rPr>
              <w:t xml:space="preserve"> Ranges</w:t>
            </w:r>
          </w:p>
        </w:tc>
        <w:tc>
          <w:tcPr>
            <w:tcW w:w="0" w:type="auto"/>
          </w:tcPr>
          <w:p w14:paraId="153389D1" w14:textId="77777777" w:rsidR="00C90202" w:rsidRPr="007C4888" w:rsidRDefault="00C90202" w:rsidP="00DB55C4">
            <w:pPr>
              <w:jc w:val="center"/>
              <w:rPr>
                <w:rFonts w:asciiTheme="minorBidi" w:hAnsiTheme="minorBidi"/>
                <w:sz w:val="18"/>
                <w:szCs w:val="18"/>
                <w:lang w:val="en-US"/>
              </w:rPr>
            </w:pPr>
            <w:r w:rsidRPr="007C4888">
              <w:rPr>
                <w:rFonts w:asciiTheme="minorBidi" w:hAnsiTheme="minorBidi"/>
                <w:sz w:val="18"/>
                <w:szCs w:val="18"/>
                <w:lang w:val="en-US"/>
              </w:rPr>
              <w:t>Individuals Count</w:t>
            </w:r>
          </w:p>
        </w:tc>
        <w:tc>
          <w:tcPr>
            <w:tcW w:w="0" w:type="auto"/>
          </w:tcPr>
          <w:p w14:paraId="42769B89" w14:textId="1EE64574" w:rsidR="00C90202" w:rsidRPr="007C4888" w:rsidRDefault="00C90202" w:rsidP="00DB55C4">
            <w:pPr>
              <w:jc w:val="center"/>
              <w:rPr>
                <w:rFonts w:asciiTheme="minorBidi" w:hAnsiTheme="minorBidi"/>
                <w:sz w:val="18"/>
                <w:szCs w:val="18"/>
                <w:lang w:val="en-US"/>
              </w:rPr>
            </w:pPr>
            <w:r>
              <w:rPr>
                <w:rFonts w:asciiTheme="minorBidi" w:hAnsiTheme="minorBidi"/>
                <w:sz w:val="18"/>
                <w:szCs w:val="18"/>
                <w:lang w:val="en-US"/>
              </w:rPr>
              <w:t>Individuals Count Percentage</w:t>
            </w:r>
          </w:p>
        </w:tc>
      </w:tr>
      <w:tr w:rsidR="00C90202" w:rsidRPr="00466AEE" w14:paraId="23471567" w14:textId="5B39AC7C" w:rsidTr="009A2129">
        <w:trPr>
          <w:jc w:val="center"/>
        </w:trPr>
        <w:tc>
          <w:tcPr>
            <w:tcW w:w="0" w:type="auto"/>
            <w:vAlign w:val="center"/>
          </w:tcPr>
          <w:p w14:paraId="6EE05BA5" w14:textId="2405A312" w:rsidR="00C90202" w:rsidRPr="006371A4" w:rsidRDefault="00C90202" w:rsidP="006371A4">
            <w:pPr>
              <w:jc w:val="center"/>
              <w:rPr>
                <w:rFonts w:asciiTheme="minorBidi" w:hAnsiTheme="minorBidi"/>
                <w:sz w:val="18"/>
                <w:szCs w:val="18"/>
                <w:lang w:val="en-US"/>
              </w:rPr>
            </w:pPr>
            <w:r w:rsidRPr="006371A4">
              <w:rPr>
                <w:rFonts w:ascii="Roboto" w:hAnsi="Roboto"/>
                <w:sz w:val="18"/>
                <w:szCs w:val="18"/>
              </w:rPr>
              <w:t>(</w:t>
            </w:r>
            <w:r w:rsidR="00350E61">
              <w:rPr>
                <w:rFonts w:ascii="Roboto" w:hAnsi="Roboto"/>
                <w:sz w:val="18"/>
                <w:szCs w:val="18"/>
              </w:rPr>
              <w:t>17.2</w:t>
            </w:r>
            <w:r w:rsidRPr="006371A4">
              <w:rPr>
                <w:rFonts w:ascii="Roboto" w:hAnsi="Roboto"/>
                <w:sz w:val="18"/>
                <w:szCs w:val="18"/>
              </w:rPr>
              <w:t>, 93835.4</w:t>
            </w:r>
            <w:r>
              <w:rPr>
                <w:rFonts w:ascii="Roboto" w:hAnsi="Roboto"/>
                <w:sz w:val="18"/>
                <w:szCs w:val="18"/>
              </w:rPr>
              <w:t>8</w:t>
            </w:r>
            <w:r w:rsidRPr="006371A4">
              <w:rPr>
                <w:rFonts w:ascii="Roboto" w:hAnsi="Roboto"/>
                <w:sz w:val="18"/>
                <w:szCs w:val="18"/>
              </w:rPr>
              <w:t>]</w:t>
            </w:r>
          </w:p>
        </w:tc>
        <w:tc>
          <w:tcPr>
            <w:tcW w:w="0" w:type="auto"/>
            <w:vAlign w:val="center"/>
          </w:tcPr>
          <w:p w14:paraId="3028AB79" w14:textId="48F13CEE" w:rsidR="00C90202" w:rsidRPr="006371A4" w:rsidRDefault="00C90202" w:rsidP="006371A4">
            <w:pPr>
              <w:jc w:val="center"/>
              <w:rPr>
                <w:rFonts w:asciiTheme="minorBidi" w:hAnsiTheme="minorBidi"/>
                <w:sz w:val="18"/>
                <w:szCs w:val="18"/>
                <w:lang w:val="en-US"/>
              </w:rPr>
            </w:pPr>
            <w:r w:rsidRPr="006371A4">
              <w:rPr>
                <w:rFonts w:ascii="Roboto" w:hAnsi="Roboto"/>
                <w:sz w:val="18"/>
                <w:szCs w:val="18"/>
              </w:rPr>
              <w:t>2856</w:t>
            </w:r>
          </w:p>
        </w:tc>
        <w:tc>
          <w:tcPr>
            <w:tcW w:w="0" w:type="auto"/>
          </w:tcPr>
          <w:p w14:paraId="4E9B0975" w14:textId="6B62F592" w:rsidR="00C90202" w:rsidRPr="006371A4" w:rsidRDefault="008178F7" w:rsidP="006371A4">
            <w:pPr>
              <w:jc w:val="center"/>
              <w:rPr>
                <w:rFonts w:ascii="Roboto" w:hAnsi="Roboto"/>
                <w:sz w:val="18"/>
                <w:szCs w:val="18"/>
              </w:rPr>
            </w:pPr>
            <w:r>
              <w:rPr>
                <w:rFonts w:ascii="Roboto" w:hAnsi="Roboto"/>
                <w:sz w:val="18"/>
                <w:szCs w:val="18"/>
              </w:rPr>
              <w:t>86.65%</w:t>
            </w:r>
          </w:p>
        </w:tc>
      </w:tr>
      <w:tr w:rsidR="00C90202" w:rsidRPr="00466AEE" w14:paraId="4C2D930F" w14:textId="2CC6A360" w:rsidTr="009A2129">
        <w:trPr>
          <w:jc w:val="center"/>
        </w:trPr>
        <w:tc>
          <w:tcPr>
            <w:tcW w:w="0" w:type="auto"/>
            <w:vAlign w:val="center"/>
          </w:tcPr>
          <w:p w14:paraId="790CDF17" w14:textId="3CB83472" w:rsidR="00C90202" w:rsidRPr="006371A4" w:rsidRDefault="00C90202" w:rsidP="006371A4">
            <w:pPr>
              <w:jc w:val="center"/>
              <w:rPr>
                <w:rFonts w:asciiTheme="minorBidi" w:hAnsiTheme="minorBidi"/>
                <w:sz w:val="18"/>
                <w:szCs w:val="18"/>
                <w:lang w:val="en-US"/>
              </w:rPr>
            </w:pPr>
            <w:r w:rsidRPr="006371A4">
              <w:rPr>
                <w:rFonts w:ascii="Roboto" w:hAnsi="Roboto"/>
                <w:sz w:val="18"/>
                <w:szCs w:val="18"/>
              </w:rPr>
              <w:t>(93835.4</w:t>
            </w:r>
            <w:r>
              <w:rPr>
                <w:rFonts w:ascii="Roboto" w:hAnsi="Roboto"/>
                <w:sz w:val="18"/>
                <w:szCs w:val="18"/>
              </w:rPr>
              <w:t>8</w:t>
            </w:r>
            <w:r w:rsidRPr="006371A4">
              <w:rPr>
                <w:rFonts w:ascii="Roboto" w:hAnsi="Roboto"/>
                <w:sz w:val="18"/>
                <w:szCs w:val="18"/>
              </w:rPr>
              <w:t>, 187653.7</w:t>
            </w:r>
            <w:r>
              <w:rPr>
                <w:rFonts w:ascii="Roboto" w:hAnsi="Roboto"/>
                <w:sz w:val="18"/>
                <w:szCs w:val="18"/>
              </w:rPr>
              <w:t>6</w:t>
            </w:r>
            <w:r w:rsidRPr="006371A4">
              <w:rPr>
                <w:rFonts w:ascii="Roboto" w:hAnsi="Roboto"/>
                <w:sz w:val="18"/>
                <w:szCs w:val="18"/>
              </w:rPr>
              <w:t>]</w:t>
            </w:r>
          </w:p>
        </w:tc>
        <w:tc>
          <w:tcPr>
            <w:tcW w:w="0" w:type="auto"/>
            <w:vAlign w:val="center"/>
          </w:tcPr>
          <w:p w14:paraId="7DD76AEA" w14:textId="72B69D1A" w:rsidR="00C90202" w:rsidRPr="006371A4" w:rsidRDefault="00C90202" w:rsidP="006371A4">
            <w:pPr>
              <w:jc w:val="center"/>
              <w:rPr>
                <w:rFonts w:asciiTheme="minorBidi" w:hAnsiTheme="minorBidi"/>
                <w:sz w:val="18"/>
                <w:szCs w:val="18"/>
                <w:lang w:val="en-US"/>
              </w:rPr>
            </w:pPr>
            <w:r w:rsidRPr="006371A4">
              <w:rPr>
                <w:rFonts w:ascii="Roboto" w:hAnsi="Roboto"/>
                <w:sz w:val="18"/>
                <w:szCs w:val="18"/>
              </w:rPr>
              <w:t>148</w:t>
            </w:r>
          </w:p>
        </w:tc>
        <w:tc>
          <w:tcPr>
            <w:tcW w:w="0" w:type="auto"/>
          </w:tcPr>
          <w:p w14:paraId="5B76537E" w14:textId="32617865" w:rsidR="00C90202" w:rsidRPr="006371A4" w:rsidRDefault="008178F7" w:rsidP="006371A4">
            <w:pPr>
              <w:jc w:val="center"/>
              <w:rPr>
                <w:rFonts w:ascii="Roboto" w:hAnsi="Roboto"/>
                <w:sz w:val="18"/>
                <w:szCs w:val="18"/>
              </w:rPr>
            </w:pPr>
            <w:r>
              <w:rPr>
                <w:rFonts w:ascii="Roboto" w:hAnsi="Roboto"/>
                <w:sz w:val="18"/>
                <w:szCs w:val="18"/>
              </w:rPr>
              <w:t>4.49%</w:t>
            </w:r>
          </w:p>
        </w:tc>
      </w:tr>
      <w:tr w:rsidR="00C90202" w:rsidRPr="00466AEE" w14:paraId="33431524" w14:textId="656DFCC3" w:rsidTr="009A2129">
        <w:trPr>
          <w:jc w:val="center"/>
        </w:trPr>
        <w:tc>
          <w:tcPr>
            <w:tcW w:w="0" w:type="auto"/>
            <w:vAlign w:val="center"/>
          </w:tcPr>
          <w:p w14:paraId="0B6F90A0" w14:textId="4680227F"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(187653.76, 281472.04]</w:t>
            </w:r>
          </w:p>
        </w:tc>
        <w:tc>
          <w:tcPr>
            <w:tcW w:w="0" w:type="auto"/>
            <w:vAlign w:val="center"/>
          </w:tcPr>
          <w:p w14:paraId="520C0C5C" w14:textId="24D96207"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4786A592" w14:textId="23666A09"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792D0B1D" w14:textId="138ABEFD" w:rsidTr="009A2129">
        <w:trPr>
          <w:jc w:val="center"/>
        </w:trPr>
        <w:tc>
          <w:tcPr>
            <w:tcW w:w="0" w:type="auto"/>
            <w:vAlign w:val="center"/>
          </w:tcPr>
          <w:p w14:paraId="2F8ED940" w14:textId="01C0D488"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(281472.04, 375290.32]</w:t>
            </w:r>
          </w:p>
        </w:tc>
        <w:tc>
          <w:tcPr>
            <w:tcW w:w="0" w:type="auto"/>
            <w:vAlign w:val="center"/>
          </w:tcPr>
          <w:p w14:paraId="1631378E" w14:textId="00EF22E8" w:rsidR="00C90202" w:rsidRPr="006371A4" w:rsidRDefault="00C90202" w:rsidP="006371A4">
            <w:pPr>
              <w:jc w:val="center"/>
              <w:rPr>
                <w:rFonts w:asciiTheme="minorBidi" w:hAnsiTheme="minorBidi"/>
                <w:sz w:val="18"/>
                <w:szCs w:val="18"/>
                <w:lang w:val="en-US"/>
              </w:rPr>
            </w:pPr>
            <w:r w:rsidRPr="006371A4">
              <w:rPr>
                <w:rFonts w:ascii="Roboto" w:hAnsi="Roboto"/>
                <w:sz w:val="18"/>
                <w:szCs w:val="18"/>
              </w:rPr>
              <w:t>250</w:t>
            </w:r>
          </w:p>
        </w:tc>
        <w:tc>
          <w:tcPr>
            <w:tcW w:w="0" w:type="auto"/>
          </w:tcPr>
          <w:p w14:paraId="4CCDA76E" w14:textId="697C4CAB" w:rsidR="00C90202" w:rsidRPr="006371A4" w:rsidRDefault="008178F7" w:rsidP="006371A4">
            <w:pPr>
              <w:jc w:val="center"/>
              <w:rPr>
                <w:rFonts w:ascii="Roboto" w:hAnsi="Roboto"/>
                <w:sz w:val="18"/>
                <w:szCs w:val="18"/>
              </w:rPr>
            </w:pPr>
            <w:r>
              <w:rPr>
                <w:rFonts w:ascii="Roboto" w:hAnsi="Roboto"/>
                <w:sz w:val="18"/>
                <w:szCs w:val="18"/>
              </w:rPr>
              <w:t>7.58%</w:t>
            </w:r>
          </w:p>
        </w:tc>
      </w:tr>
      <w:tr w:rsidR="00C90202" w:rsidRPr="00466AEE" w14:paraId="024172C4" w14:textId="089D17A8" w:rsidTr="009A2129">
        <w:trPr>
          <w:jc w:val="center"/>
        </w:trPr>
        <w:tc>
          <w:tcPr>
            <w:tcW w:w="0" w:type="auto"/>
            <w:vAlign w:val="center"/>
          </w:tcPr>
          <w:p w14:paraId="50105125" w14:textId="5657B272"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(375290.32, 469108.6]</w:t>
            </w:r>
          </w:p>
        </w:tc>
        <w:tc>
          <w:tcPr>
            <w:tcW w:w="0" w:type="auto"/>
            <w:vAlign w:val="center"/>
          </w:tcPr>
          <w:p w14:paraId="1D05CACA" w14:textId="42CC2782"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0DA142B4" w14:textId="0720D940"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3FDBE995" w14:textId="7E88AF7B" w:rsidTr="009A2129">
        <w:trPr>
          <w:jc w:val="center"/>
        </w:trPr>
        <w:tc>
          <w:tcPr>
            <w:tcW w:w="0" w:type="auto"/>
            <w:vAlign w:val="center"/>
          </w:tcPr>
          <w:p w14:paraId="23DC7257" w14:textId="5DA61416"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(469108.6, 562926.88]</w:t>
            </w:r>
          </w:p>
        </w:tc>
        <w:tc>
          <w:tcPr>
            <w:tcW w:w="0" w:type="auto"/>
            <w:vAlign w:val="center"/>
          </w:tcPr>
          <w:p w14:paraId="5B1B42BB" w14:textId="5A8F70C8"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5CC0F572" w14:textId="0F85C5EE"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55B34740" w14:textId="719508AD" w:rsidTr="009A2129">
        <w:trPr>
          <w:jc w:val="center"/>
        </w:trPr>
        <w:tc>
          <w:tcPr>
            <w:tcW w:w="0" w:type="auto"/>
            <w:vAlign w:val="center"/>
          </w:tcPr>
          <w:p w14:paraId="729CD750" w14:textId="475D700D"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(562926.88, 656745.16]</w:t>
            </w:r>
          </w:p>
        </w:tc>
        <w:tc>
          <w:tcPr>
            <w:tcW w:w="0" w:type="auto"/>
            <w:vAlign w:val="center"/>
          </w:tcPr>
          <w:p w14:paraId="05FCFE45" w14:textId="4B9708FA"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7D7AD51F" w14:textId="1FA44726"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67348D2B" w14:textId="6C4F0543" w:rsidTr="009A2129">
        <w:trPr>
          <w:jc w:val="center"/>
        </w:trPr>
        <w:tc>
          <w:tcPr>
            <w:tcW w:w="0" w:type="auto"/>
            <w:vAlign w:val="center"/>
          </w:tcPr>
          <w:p w14:paraId="59C14634" w14:textId="50852A85"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(656745.16, 750563.44]</w:t>
            </w:r>
          </w:p>
        </w:tc>
        <w:tc>
          <w:tcPr>
            <w:tcW w:w="0" w:type="auto"/>
            <w:vAlign w:val="center"/>
          </w:tcPr>
          <w:p w14:paraId="66AF1E91" w14:textId="20207DD2"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2E89D70C" w14:textId="5B9E61BC"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39F0C2AB" w14:textId="790BBD00" w:rsidTr="009A2129">
        <w:trPr>
          <w:jc w:val="center"/>
        </w:trPr>
        <w:tc>
          <w:tcPr>
            <w:tcW w:w="0" w:type="auto"/>
            <w:vAlign w:val="center"/>
          </w:tcPr>
          <w:p w14:paraId="6618AB6C" w14:textId="3224733D"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(750563.44, 844381.72]</w:t>
            </w:r>
          </w:p>
        </w:tc>
        <w:tc>
          <w:tcPr>
            <w:tcW w:w="0" w:type="auto"/>
            <w:vAlign w:val="center"/>
          </w:tcPr>
          <w:p w14:paraId="5B75314A" w14:textId="4F89B540"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525E9A71" w14:textId="2B3453FC"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71412598" w14:textId="1257BB31" w:rsidTr="009A2129">
        <w:trPr>
          <w:jc w:val="center"/>
        </w:trPr>
        <w:tc>
          <w:tcPr>
            <w:tcW w:w="0" w:type="auto"/>
            <w:vAlign w:val="center"/>
          </w:tcPr>
          <w:p w14:paraId="6468EB57" w14:textId="2CE314EC"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(844381.72, 938200]</w:t>
            </w:r>
          </w:p>
        </w:tc>
        <w:tc>
          <w:tcPr>
            <w:tcW w:w="0" w:type="auto"/>
            <w:vAlign w:val="center"/>
          </w:tcPr>
          <w:p w14:paraId="281964EA" w14:textId="22AE76A9" w:rsidR="00C90202" w:rsidRPr="006371A4" w:rsidRDefault="00C90202" w:rsidP="006371A4">
            <w:pPr>
              <w:jc w:val="center"/>
              <w:rPr>
                <w:rFonts w:ascii="Roboto" w:hAnsi="Roboto"/>
                <w:sz w:val="18"/>
                <w:szCs w:val="18"/>
              </w:rPr>
            </w:pPr>
            <w:r w:rsidRPr="006371A4">
              <w:rPr>
                <w:rFonts w:ascii="Roboto" w:hAnsi="Roboto"/>
                <w:sz w:val="18"/>
                <w:szCs w:val="18"/>
              </w:rPr>
              <w:t>42</w:t>
            </w:r>
          </w:p>
        </w:tc>
        <w:tc>
          <w:tcPr>
            <w:tcW w:w="0" w:type="auto"/>
          </w:tcPr>
          <w:p w14:paraId="4AB50DFB" w14:textId="73003C00" w:rsidR="00C90202" w:rsidRPr="006371A4" w:rsidRDefault="008178F7" w:rsidP="006371A4">
            <w:pPr>
              <w:jc w:val="center"/>
              <w:rPr>
                <w:rFonts w:ascii="Roboto" w:hAnsi="Roboto"/>
                <w:sz w:val="18"/>
                <w:szCs w:val="18"/>
              </w:rPr>
            </w:pPr>
            <w:r>
              <w:rPr>
                <w:rFonts w:ascii="Roboto" w:hAnsi="Roboto"/>
                <w:sz w:val="18"/>
                <w:szCs w:val="18"/>
              </w:rPr>
              <w:t>1.27%</w:t>
            </w:r>
          </w:p>
        </w:tc>
      </w:tr>
    </w:tbl>
    <w:p w14:paraId="25624C1B" w14:textId="413F41A5" w:rsidR="00424A56" w:rsidRDefault="007C4888" w:rsidP="007C4888">
      <w:pPr>
        <w:jc w:val="center"/>
        <w:rPr>
          <w:rFonts w:asciiTheme="minorBidi" w:hAnsiTheme="minorBidi"/>
          <w:sz w:val="18"/>
          <w:szCs w:val="18"/>
          <w:lang w:val="en-US"/>
        </w:rPr>
      </w:pPr>
      <w:r>
        <w:rPr>
          <w:rFonts w:asciiTheme="minorBidi" w:hAnsiTheme="minorBidi"/>
          <w:sz w:val="18"/>
          <w:szCs w:val="18"/>
          <w:lang w:val="en-US"/>
        </w:rPr>
        <w:br/>
        <w:t xml:space="preserve">Figure </w:t>
      </w:r>
      <w:r w:rsidR="000A2B45">
        <w:rPr>
          <w:rFonts w:asciiTheme="minorBidi" w:hAnsiTheme="minorBidi"/>
          <w:sz w:val="18"/>
          <w:szCs w:val="18"/>
          <w:lang w:val="en-US"/>
        </w:rPr>
        <w:t>10</w:t>
      </w:r>
      <w:r>
        <w:rPr>
          <w:rFonts w:asciiTheme="minorBidi" w:hAnsiTheme="minorBidi"/>
          <w:sz w:val="18"/>
          <w:szCs w:val="18"/>
          <w:lang w:val="en-US"/>
        </w:rPr>
        <w:t xml:space="preserve">: Coliform Bacteria ranges vs Individuals </w:t>
      </w:r>
      <w:r w:rsidR="00CF0D7C">
        <w:rPr>
          <w:rFonts w:asciiTheme="minorBidi" w:hAnsiTheme="minorBidi"/>
          <w:sz w:val="18"/>
          <w:szCs w:val="18"/>
          <w:lang w:val="en-US"/>
        </w:rPr>
        <w:t>count.</w:t>
      </w:r>
    </w:p>
    <w:p w14:paraId="253397F5" w14:textId="16945B6B" w:rsidR="00251DDB" w:rsidRPr="00251DDB" w:rsidRDefault="00972878" w:rsidP="00251DDB">
      <w:pPr>
        <w:rPr>
          <w:rFonts w:asciiTheme="minorBidi" w:hAnsiTheme="minorBidi"/>
          <w:sz w:val="24"/>
          <w:szCs w:val="24"/>
          <w:lang w:val="en-US"/>
        </w:rPr>
      </w:pPr>
      <w:r>
        <w:rPr>
          <w:rFonts w:asciiTheme="minorBidi" w:hAnsiTheme="minorBidi"/>
          <w:sz w:val="24"/>
          <w:szCs w:val="24"/>
          <w:lang w:val="en-US"/>
        </w:rPr>
        <w:t>As we have seen,</w:t>
      </w:r>
      <w:r w:rsidR="004018E6">
        <w:rPr>
          <w:rFonts w:asciiTheme="minorBidi" w:hAnsiTheme="minorBidi"/>
          <w:sz w:val="24"/>
          <w:szCs w:val="24"/>
          <w:lang w:val="en-US"/>
        </w:rPr>
        <w:t xml:space="preserve"> using methods such as </w:t>
      </w:r>
      <w:r w:rsidR="00541F84">
        <w:rPr>
          <w:rFonts w:asciiTheme="minorBidi" w:hAnsiTheme="minorBidi"/>
          <w:sz w:val="24"/>
          <w:szCs w:val="24"/>
          <w:lang w:val="en-US"/>
        </w:rPr>
        <w:t>PCA and Kriging, and then plotting the data in a certain way can</w:t>
      </w:r>
      <w:r w:rsidR="005D3E2F">
        <w:rPr>
          <w:rFonts w:asciiTheme="minorBidi" w:hAnsiTheme="minorBidi"/>
          <w:sz w:val="24"/>
          <w:szCs w:val="24"/>
          <w:lang w:val="en-US"/>
        </w:rPr>
        <w:t xml:space="preserve"> show us some interesting details about ecological data in the river. </w:t>
      </w:r>
      <w:r w:rsidR="00F636E2">
        <w:rPr>
          <w:rFonts w:asciiTheme="minorBidi" w:hAnsiTheme="minorBidi"/>
          <w:sz w:val="24"/>
          <w:szCs w:val="24"/>
          <w:lang w:val="en-US"/>
        </w:rPr>
        <w:t xml:space="preserve">We will next discuss what are the implications of </w:t>
      </w:r>
      <w:r w:rsidR="00E77005">
        <w:rPr>
          <w:rFonts w:asciiTheme="minorBidi" w:hAnsiTheme="minorBidi"/>
          <w:sz w:val="24"/>
          <w:szCs w:val="24"/>
          <w:lang w:val="en-US"/>
        </w:rPr>
        <w:t>all our findings.</w:t>
      </w:r>
    </w:p>
    <w:p w14:paraId="7A5E2C45" w14:textId="2E2FC092"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Discussion</w:t>
      </w:r>
    </w:p>
    <w:p w14:paraId="69ADD8AD" w14:textId="40182125" w:rsidR="00325496" w:rsidRDefault="00C972EE" w:rsidP="00633703">
      <w:pPr>
        <w:rPr>
          <w:rFonts w:asciiTheme="minorBidi" w:hAnsiTheme="minorBidi"/>
          <w:sz w:val="24"/>
          <w:szCs w:val="24"/>
          <w:lang w:val="en-US"/>
        </w:rPr>
      </w:pPr>
      <w:r>
        <w:rPr>
          <w:rFonts w:asciiTheme="minorBidi" w:hAnsiTheme="minorBidi"/>
          <w:sz w:val="24"/>
          <w:szCs w:val="24"/>
          <w:lang w:val="en-US"/>
        </w:rPr>
        <w:t xml:space="preserve">Analyzing the data through some means </w:t>
      </w:r>
      <w:r w:rsidR="00A63A45">
        <w:rPr>
          <w:rFonts w:asciiTheme="minorBidi" w:hAnsiTheme="minorBidi"/>
          <w:sz w:val="24"/>
          <w:szCs w:val="24"/>
          <w:lang w:val="en-US"/>
        </w:rPr>
        <w:t xml:space="preserve">brought us to some conclusions. What we wanted to check earlier are </w:t>
      </w:r>
      <w:r w:rsidR="00301892">
        <w:rPr>
          <w:rFonts w:asciiTheme="minorBidi" w:hAnsiTheme="minorBidi"/>
          <w:sz w:val="24"/>
          <w:szCs w:val="24"/>
          <w:lang w:val="en-US"/>
        </w:rPr>
        <w:t>the relationships</w:t>
      </w:r>
      <w:r w:rsidR="00A63A45">
        <w:rPr>
          <w:rFonts w:asciiTheme="minorBidi" w:hAnsiTheme="minorBidi"/>
          <w:sz w:val="24"/>
          <w:szCs w:val="24"/>
          <w:lang w:val="en-US"/>
        </w:rPr>
        <w:t xml:space="preserve"> between measures of the river and </w:t>
      </w:r>
      <w:r w:rsidR="00301892">
        <w:rPr>
          <w:rFonts w:asciiTheme="minorBidi" w:hAnsiTheme="minorBidi"/>
          <w:sz w:val="24"/>
          <w:szCs w:val="24"/>
          <w:lang w:val="en-US"/>
        </w:rPr>
        <w:t>the total</w:t>
      </w:r>
      <w:r w:rsidR="00A63A45">
        <w:rPr>
          <w:rFonts w:asciiTheme="minorBidi" w:hAnsiTheme="minorBidi"/>
          <w:sz w:val="24"/>
          <w:szCs w:val="24"/>
          <w:lang w:val="en-US"/>
        </w:rPr>
        <w:t xml:space="preserve"> amount of observations </w:t>
      </w:r>
      <w:r w:rsidR="007C1351">
        <w:rPr>
          <w:rFonts w:asciiTheme="minorBidi" w:hAnsiTheme="minorBidi"/>
          <w:sz w:val="24"/>
          <w:szCs w:val="24"/>
          <w:lang w:val="en-US"/>
        </w:rPr>
        <w:t>found</w:t>
      </w:r>
      <w:r w:rsidR="00A63A45">
        <w:rPr>
          <w:rFonts w:asciiTheme="minorBidi" w:hAnsiTheme="minorBidi"/>
          <w:sz w:val="24"/>
          <w:szCs w:val="24"/>
          <w:lang w:val="en-US"/>
        </w:rPr>
        <w:t xml:space="preserve"> in the </w:t>
      </w:r>
      <w:r w:rsidR="007C1351">
        <w:rPr>
          <w:rFonts w:asciiTheme="minorBidi" w:hAnsiTheme="minorBidi"/>
          <w:sz w:val="24"/>
          <w:szCs w:val="24"/>
          <w:lang w:val="en-US"/>
        </w:rPr>
        <w:t>river. Although the data had many measurements</w:t>
      </w:r>
      <w:r w:rsidR="00EC2AD7">
        <w:rPr>
          <w:rFonts w:asciiTheme="minorBidi" w:hAnsiTheme="minorBidi"/>
          <w:sz w:val="24"/>
          <w:szCs w:val="24"/>
          <w:lang w:val="en-US"/>
        </w:rPr>
        <w:t xml:space="preserve">, to understand the relationships </w:t>
      </w:r>
      <w:r w:rsidR="00D864BE">
        <w:rPr>
          <w:rFonts w:asciiTheme="minorBidi" w:hAnsiTheme="minorBidi"/>
          <w:sz w:val="24"/>
          <w:szCs w:val="24"/>
          <w:lang w:val="en-US"/>
        </w:rPr>
        <w:t xml:space="preserve">deeper, we have used PCA. From this method, we understood that we need to select only a few of the measures. </w:t>
      </w:r>
      <w:r w:rsidR="00E17A29">
        <w:rPr>
          <w:rFonts w:asciiTheme="minorBidi" w:hAnsiTheme="minorBidi"/>
          <w:sz w:val="24"/>
          <w:szCs w:val="24"/>
          <w:lang w:val="en-US"/>
        </w:rPr>
        <w:t xml:space="preserve">The ones </w:t>
      </w:r>
      <w:r w:rsidR="005461F7">
        <w:rPr>
          <w:rFonts w:asciiTheme="minorBidi" w:hAnsiTheme="minorBidi"/>
          <w:sz w:val="24"/>
          <w:szCs w:val="24"/>
          <w:lang w:val="en-US"/>
        </w:rPr>
        <w:t>chosen</w:t>
      </w:r>
      <w:r w:rsidR="00E17A29">
        <w:rPr>
          <w:rFonts w:asciiTheme="minorBidi" w:hAnsiTheme="minorBidi"/>
          <w:sz w:val="24"/>
          <w:szCs w:val="24"/>
          <w:lang w:val="en-US"/>
        </w:rPr>
        <w:t xml:space="preserve"> were </w:t>
      </w:r>
      <w:r w:rsidR="00282B6B">
        <w:rPr>
          <w:rFonts w:asciiTheme="minorBidi" w:hAnsiTheme="minorBidi"/>
          <w:sz w:val="24"/>
          <w:szCs w:val="24"/>
          <w:lang w:val="en-US"/>
        </w:rPr>
        <w:t xml:space="preserve">specific electrical conductivity, </w:t>
      </w:r>
      <w:r w:rsidR="00254A0E">
        <w:rPr>
          <w:rFonts w:asciiTheme="minorBidi" w:hAnsiTheme="minorBidi"/>
          <w:sz w:val="24"/>
          <w:szCs w:val="24"/>
          <w:lang w:val="en-US"/>
        </w:rPr>
        <w:t xml:space="preserve">opacity, coliform </w:t>
      </w:r>
      <w:r w:rsidR="00CF0D7C">
        <w:rPr>
          <w:rFonts w:asciiTheme="minorBidi" w:hAnsiTheme="minorBidi"/>
          <w:sz w:val="24"/>
          <w:szCs w:val="24"/>
          <w:lang w:val="en-US"/>
        </w:rPr>
        <w:t>bacteria,</w:t>
      </w:r>
      <w:r w:rsidR="00254A0E">
        <w:rPr>
          <w:rFonts w:asciiTheme="minorBidi" w:hAnsiTheme="minorBidi"/>
          <w:sz w:val="24"/>
          <w:szCs w:val="24"/>
          <w:lang w:val="en-US"/>
        </w:rPr>
        <w:t xml:space="preserve"> and individuals.</w:t>
      </w:r>
    </w:p>
    <w:p w14:paraId="4958D462" w14:textId="1558EE98" w:rsidR="00077632" w:rsidRDefault="00325496" w:rsidP="00633703">
      <w:pPr>
        <w:rPr>
          <w:rFonts w:asciiTheme="minorBidi" w:hAnsiTheme="minorBidi"/>
          <w:sz w:val="24"/>
          <w:szCs w:val="24"/>
          <w:lang w:val="en-US"/>
        </w:rPr>
      </w:pPr>
      <w:r>
        <w:rPr>
          <w:rFonts w:asciiTheme="minorBidi" w:hAnsiTheme="minorBidi"/>
          <w:sz w:val="24"/>
          <w:szCs w:val="24"/>
          <w:lang w:val="en-US"/>
        </w:rPr>
        <w:t xml:space="preserve">Using Kriging, we understood that there are certain locations in the river where </w:t>
      </w:r>
      <w:r w:rsidR="002D3315">
        <w:rPr>
          <w:rFonts w:asciiTheme="minorBidi" w:hAnsiTheme="minorBidi"/>
          <w:sz w:val="24"/>
          <w:szCs w:val="24"/>
          <w:lang w:val="en-US"/>
        </w:rPr>
        <w:t xml:space="preserve">measures can be higher, so it led us to research more on what happens </w:t>
      </w:r>
      <w:r w:rsidR="00A21317">
        <w:rPr>
          <w:rFonts w:asciiTheme="minorBidi" w:hAnsiTheme="minorBidi"/>
          <w:sz w:val="24"/>
          <w:szCs w:val="24"/>
          <w:lang w:val="en-US"/>
        </w:rPr>
        <w:t xml:space="preserve">when the </w:t>
      </w:r>
      <w:r w:rsidR="00A21317">
        <w:rPr>
          <w:rFonts w:asciiTheme="minorBidi" w:hAnsiTheme="minorBidi"/>
          <w:sz w:val="24"/>
          <w:szCs w:val="24"/>
          <w:lang w:val="en-US"/>
        </w:rPr>
        <w:lastRenderedPageBreak/>
        <w:t xml:space="preserve">levels of measurements are either low or high. From the findings, we can conclude that </w:t>
      </w:r>
      <w:r w:rsidR="00301892">
        <w:rPr>
          <w:rFonts w:asciiTheme="minorBidi" w:hAnsiTheme="minorBidi"/>
          <w:sz w:val="24"/>
          <w:szCs w:val="24"/>
          <w:lang w:val="en-US"/>
        </w:rPr>
        <w:t>at</w:t>
      </w:r>
      <w:r w:rsidR="00A21317">
        <w:rPr>
          <w:rFonts w:asciiTheme="minorBidi" w:hAnsiTheme="minorBidi"/>
          <w:sz w:val="24"/>
          <w:szCs w:val="24"/>
          <w:lang w:val="en-US"/>
        </w:rPr>
        <w:t xml:space="preserve"> lower levels of all measures, the number of individuals was higher, although </w:t>
      </w:r>
      <w:r w:rsidR="004E3086">
        <w:rPr>
          <w:rFonts w:asciiTheme="minorBidi" w:hAnsiTheme="minorBidi"/>
          <w:sz w:val="24"/>
          <w:szCs w:val="24"/>
          <w:lang w:val="en-US"/>
        </w:rPr>
        <w:t>with</w:t>
      </w:r>
      <w:r w:rsidR="00A21317">
        <w:rPr>
          <w:rFonts w:asciiTheme="minorBidi" w:hAnsiTheme="minorBidi"/>
          <w:sz w:val="24"/>
          <w:szCs w:val="24"/>
          <w:lang w:val="en-US"/>
        </w:rPr>
        <w:t xml:space="preserve"> specific electrical conductivity the situation </w:t>
      </w:r>
      <w:r w:rsidR="00CF0D7C">
        <w:rPr>
          <w:rFonts w:asciiTheme="minorBidi" w:hAnsiTheme="minorBidi"/>
          <w:sz w:val="24"/>
          <w:szCs w:val="24"/>
          <w:lang w:val="en-US"/>
        </w:rPr>
        <w:t>was not</w:t>
      </w:r>
      <w:r w:rsidR="00A21317">
        <w:rPr>
          <w:rFonts w:asciiTheme="minorBidi" w:hAnsiTheme="minorBidi"/>
          <w:sz w:val="24"/>
          <w:szCs w:val="24"/>
          <w:lang w:val="en-US"/>
        </w:rPr>
        <w:t xml:space="preserve"> as clear as in other measures</w:t>
      </w:r>
      <w:r w:rsidR="00C90202">
        <w:rPr>
          <w:rFonts w:asciiTheme="minorBidi" w:hAnsiTheme="minorBidi"/>
          <w:sz w:val="24"/>
          <w:szCs w:val="24"/>
          <w:lang w:val="en-US"/>
        </w:rPr>
        <w:t xml:space="preserve">, as we needed to calculate the </w:t>
      </w:r>
      <w:r w:rsidR="008178F7">
        <w:rPr>
          <w:rFonts w:asciiTheme="minorBidi" w:hAnsiTheme="minorBidi"/>
          <w:sz w:val="24"/>
          <w:szCs w:val="24"/>
          <w:lang w:val="en-US"/>
        </w:rPr>
        <w:t>percentages</w:t>
      </w:r>
      <w:r w:rsidR="00C90202">
        <w:rPr>
          <w:rFonts w:asciiTheme="minorBidi" w:hAnsiTheme="minorBidi"/>
          <w:sz w:val="24"/>
          <w:szCs w:val="24"/>
          <w:lang w:val="en-US"/>
        </w:rPr>
        <w:t xml:space="preserve"> of each half to understand it.</w:t>
      </w:r>
      <w:r w:rsidR="00350E61">
        <w:rPr>
          <w:rFonts w:asciiTheme="minorBidi" w:hAnsiTheme="minorBidi"/>
          <w:sz w:val="24"/>
          <w:szCs w:val="24"/>
          <w:lang w:val="en-US"/>
        </w:rPr>
        <w:t xml:space="preserve"> It is also implied by the correlation matrix produced by PCA, where the correlation between individuals and specific electrical conductivity was much stronger than with other measurements.</w:t>
      </w:r>
    </w:p>
    <w:p w14:paraId="5DF831D8" w14:textId="1B4088B3" w:rsidR="008178F7" w:rsidRDefault="00711C9C" w:rsidP="00633703">
      <w:pPr>
        <w:rPr>
          <w:rFonts w:asciiTheme="minorBidi" w:hAnsiTheme="minorBidi"/>
          <w:sz w:val="24"/>
          <w:szCs w:val="24"/>
          <w:lang w:val="en-US"/>
        </w:rPr>
      </w:pPr>
      <w:r>
        <w:rPr>
          <w:rFonts w:asciiTheme="minorBidi" w:hAnsiTheme="minorBidi"/>
          <w:sz w:val="24"/>
          <w:szCs w:val="24"/>
          <w:lang w:val="en-US"/>
        </w:rPr>
        <w:t>Therefore, with the data we got in our hands, we have been able to define the relationships between the river’s measures and the total amount of individuals recorded in each month. This brought us to the conclusion that we want to maintain the measures in the lower values, sometimes in the middle, so the number of individuals will increase.</w:t>
      </w:r>
    </w:p>
    <w:p w14:paraId="6021F861" w14:textId="46365FB0" w:rsidR="00633703" w:rsidRPr="00C972EE" w:rsidRDefault="00301892" w:rsidP="00633703">
      <w:pPr>
        <w:rPr>
          <w:rFonts w:asciiTheme="minorBidi" w:hAnsiTheme="minorBidi"/>
          <w:sz w:val="24"/>
          <w:szCs w:val="24"/>
          <w:lang w:val="en-US"/>
        </w:rPr>
      </w:pPr>
      <w:r>
        <w:rPr>
          <w:rFonts w:asciiTheme="minorBidi" w:hAnsiTheme="minorBidi"/>
          <w:sz w:val="24"/>
          <w:szCs w:val="24"/>
          <w:lang w:val="en-US"/>
        </w:rPr>
        <w:t>The future</w:t>
      </w:r>
      <w:r w:rsidR="00077632">
        <w:rPr>
          <w:rFonts w:asciiTheme="minorBidi" w:hAnsiTheme="minorBidi"/>
          <w:sz w:val="24"/>
          <w:szCs w:val="24"/>
          <w:lang w:val="en-US"/>
        </w:rPr>
        <w:t xml:space="preserve"> work that can be done is to check more relations of all </w:t>
      </w:r>
      <w:r w:rsidR="00AE06C2">
        <w:rPr>
          <w:rFonts w:asciiTheme="minorBidi" w:hAnsiTheme="minorBidi"/>
          <w:sz w:val="24"/>
          <w:szCs w:val="24"/>
          <w:lang w:val="en-US"/>
        </w:rPr>
        <w:t>measures and even relationships between them</w:t>
      </w:r>
      <w:r w:rsidR="008C124C">
        <w:rPr>
          <w:rFonts w:asciiTheme="minorBidi" w:hAnsiTheme="minorBidi"/>
          <w:sz w:val="24"/>
          <w:szCs w:val="24"/>
          <w:lang w:val="en-US"/>
        </w:rPr>
        <w:t xml:space="preserve"> more thoroughly</w:t>
      </w:r>
      <w:r w:rsidR="00AE06C2">
        <w:rPr>
          <w:rFonts w:asciiTheme="minorBidi" w:hAnsiTheme="minorBidi"/>
          <w:sz w:val="24"/>
          <w:szCs w:val="24"/>
          <w:lang w:val="en-US"/>
        </w:rPr>
        <w:t xml:space="preserve">. Also, since our data was scarce, both in time and number of observations, with more data, we </w:t>
      </w:r>
      <w:r w:rsidR="00FA76B1">
        <w:rPr>
          <w:rFonts w:asciiTheme="minorBidi" w:hAnsiTheme="minorBidi"/>
          <w:sz w:val="24"/>
          <w:szCs w:val="24"/>
          <w:lang w:val="en-US"/>
        </w:rPr>
        <w:t>will be able</w:t>
      </w:r>
      <w:r w:rsidR="003B3DE0">
        <w:rPr>
          <w:rFonts w:asciiTheme="minorBidi" w:hAnsiTheme="minorBidi"/>
          <w:sz w:val="24"/>
          <w:szCs w:val="24"/>
          <w:lang w:val="en-US"/>
        </w:rPr>
        <w:t xml:space="preserve"> to</w:t>
      </w:r>
      <w:r w:rsidR="00AE06C2">
        <w:rPr>
          <w:rFonts w:asciiTheme="minorBidi" w:hAnsiTheme="minorBidi"/>
          <w:sz w:val="24"/>
          <w:szCs w:val="24"/>
          <w:lang w:val="en-US"/>
        </w:rPr>
        <w:t xml:space="preserve"> find </w:t>
      </w:r>
      <w:r w:rsidR="00FE54E8">
        <w:rPr>
          <w:rFonts w:asciiTheme="minorBidi" w:hAnsiTheme="minorBidi"/>
          <w:sz w:val="24"/>
          <w:szCs w:val="24"/>
          <w:lang w:val="en-US"/>
        </w:rPr>
        <w:t>more precise</w:t>
      </w:r>
      <w:r w:rsidR="00AE06C2">
        <w:rPr>
          <w:rFonts w:asciiTheme="minorBidi" w:hAnsiTheme="minorBidi"/>
          <w:sz w:val="24"/>
          <w:szCs w:val="24"/>
          <w:lang w:val="en-US"/>
        </w:rPr>
        <w:t xml:space="preserve"> relationships between these.</w:t>
      </w:r>
    </w:p>
    <w:p w14:paraId="1BC8FC52" w14:textId="204D07B6"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Studio Feedback</w:t>
      </w:r>
      <w:r w:rsidR="004326BC">
        <w:rPr>
          <w:rFonts w:asciiTheme="minorBidi" w:hAnsiTheme="minorBidi"/>
          <w:sz w:val="28"/>
          <w:szCs w:val="28"/>
          <w:u w:val="single"/>
          <w:lang w:val="en-US"/>
        </w:rPr>
        <w:t xml:space="preserve"> – SUS Grade</w:t>
      </w:r>
    </w:p>
    <w:p w14:paraId="106C9ECF" w14:textId="2D847112" w:rsidR="00BC7487" w:rsidRPr="00BC7487" w:rsidRDefault="00BC7487" w:rsidP="00633703">
      <w:pPr>
        <w:rPr>
          <w:rFonts w:asciiTheme="minorBidi" w:hAnsiTheme="minorBidi"/>
          <w:sz w:val="24"/>
          <w:szCs w:val="24"/>
          <w:lang w:val="en-GB"/>
        </w:rPr>
      </w:pPr>
      <w:r>
        <w:rPr>
          <w:rFonts w:asciiTheme="minorBidi" w:hAnsiTheme="minorBidi"/>
          <w:sz w:val="24"/>
          <w:szCs w:val="24"/>
          <w:lang w:val="en-US"/>
        </w:rPr>
        <w:t>The SUS grade as we calculated is 92.7</w:t>
      </w:r>
      <w:r w:rsidR="003A4C60">
        <w:rPr>
          <w:rFonts w:asciiTheme="minorBidi" w:hAnsiTheme="minorBidi"/>
          <w:sz w:val="24"/>
          <w:szCs w:val="24"/>
          <w:lang w:val="en-US"/>
        </w:rPr>
        <w:t>. It implies high user satisfaction and positive user experience. Therefore, the system’s usability is considered to be great.</w:t>
      </w:r>
    </w:p>
    <w:p w14:paraId="4DBA9FC6" w14:textId="4EC38F1C"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Maintenance Guide</w:t>
      </w:r>
    </w:p>
    <w:p w14:paraId="6252BA2E" w14:textId="4BBCC479" w:rsidR="00633703"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 xml:space="preserve">The project was made using the </w:t>
      </w:r>
      <w:hyperlink r:id="rId17" w:history="1">
        <w:r w:rsidRPr="001B5397">
          <w:rPr>
            <w:rStyle w:val="Hyperlink"/>
            <w:rFonts w:asciiTheme="minorBidi" w:hAnsiTheme="minorBidi"/>
            <w:color w:val="auto"/>
            <w:sz w:val="24"/>
            <w:szCs w:val="24"/>
            <w:u w:val="none"/>
            <w:lang w:val="en-US"/>
          </w:rPr>
          <w:t>Google Colab</w:t>
        </w:r>
      </w:hyperlink>
      <w:r w:rsidRPr="001B5397">
        <w:rPr>
          <w:rFonts w:asciiTheme="minorBidi" w:hAnsiTheme="minorBidi"/>
          <w:sz w:val="24"/>
          <w:szCs w:val="24"/>
          <w:lang w:val="en-US"/>
        </w:rPr>
        <w:t xml:space="preserve"> environment. Therefore, it is a single Jupyter Notebook file containing various cells that are categorized with headers. The description of the file will contain the name of the header, the sub-header and a description of all the code featured there.</w:t>
      </w:r>
    </w:p>
    <w:p w14:paraId="1C95EDEF" w14:textId="3158F358" w:rsidR="000E1A9A" w:rsidRPr="001B5397" w:rsidRDefault="000E1A9A" w:rsidP="00633703">
      <w:pPr>
        <w:rPr>
          <w:rFonts w:asciiTheme="minorBidi" w:hAnsiTheme="minorBidi"/>
          <w:sz w:val="24"/>
          <w:szCs w:val="24"/>
          <w:u w:val="single"/>
          <w:lang w:val="en-US"/>
        </w:rPr>
      </w:pPr>
      <w:r w:rsidRPr="001B5397">
        <w:rPr>
          <w:rFonts w:asciiTheme="minorBidi" w:hAnsiTheme="minorBidi"/>
          <w:sz w:val="24"/>
          <w:szCs w:val="24"/>
          <w:u w:val="single"/>
          <w:lang w:val="en-US"/>
        </w:rPr>
        <w:t>Installations, Import, Enums and Constants</w:t>
      </w:r>
    </w:p>
    <w:p w14:paraId="07158ACF" w14:textId="0A1B873D" w:rsidR="000E1A9A"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This part includes all what is needed to be installed when running the notebook (such as gradio package for the interface and pykrige package for Kriging). Then, it has all the used imports, data files that are used, and enums with constants that are used in the project.</w:t>
      </w:r>
    </w:p>
    <w:p w14:paraId="2D90BE81" w14:textId="2E600FCA" w:rsidR="000E1A9A" w:rsidRPr="001B5397" w:rsidRDefault="000E1A9A" w:rsidP="00633703">
      <w:pPr>
        <w:rPr>
          <w:rFonts w:asciiTheme="minorBidi" w:hAnsiTheme="minorBidi"/>
          <w:sz w:val="24"/>
          <w:szCs w:val="24"/>
          <w:u w:val="single"/>
          <w:lang w:val="en-US"/>
        </w:rPr>
      </w:pPr>
      <w:r w:rsidRPr="001B5397">
        <w:rPr>
          <w:rFonts w:asciiTheme="minorBidi" w:hAnsiTheme="minorBidi"/>
          <w:sz w:val="24"/>
          <w:szCs w:val="24"/>
          <w:u w:val="single"/>
          <w:lang w:val="en-US"/>
        </w:rPr>
        <w:t>Data Analysis</w:t>
      </w:r>
    </w:p>
    <w:p w14:paraId="54A0B55A" w14:textId="01951FDB" w:rsidR="000E1A9A"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This part contains all functionality related to what was discussed in this document. All data tables, plots, PCA and Kriging are included in it.</w:t>
      </w:r>
    </w:p>
    <w:p w14:paraId="3558FB68" w14:textId="05CA77CC" w:rsidR="000E1A9A"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The kishon_occurences and kishon_measurements variables hold all data we have collected about the Kishon River.</w:t>
      </w:r>
    </w:p>
    <w:p w14:paraId="34AF6EE2" w14:textId="20D261EA" w:rsidR="000E1A9A"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A merged_df variable is created to change the rows and columns of kishon_measurements, to be used in other functions.</w:t>
      </w:r>
    </w:p>
    <w:p w14:paraId="0C4AD675" w14:textId="6EF2359D" w:rsidR="000E1A9A"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Functions:</w:t>
      </w:r>
    </w:p>
    <w:tbl>
      <w:tblPr>
        <w:tblStyle w:val="af3"/>
        <w:tblW w:w="5000" w:type="pct"/>
        <w:tblLayout w:type="fixed"/>
        <w:tblCellMar>
          <w:top w:w="28" w:type="dxa"/>
          <w:bottom w:w="28" w:type="dxa"/>
        </w:tblCellMar>
        <w:tblLook w:val="04A0" w:firstRow="1" w:lastRow="0" w:firstColumn="1" w:lastColumn="0" w:noHBand="0" w:noVBand="1"/>
      </w:tblPr>
      <w:tblGrid>
        <w:gridCol w:w="3397"/>
        <w:gridCol w:w="5619"/>
      </w:tblGrid>
      <w:tr w:rsidR="000E1A9A" w:rsidRPr="001B5397" w14:paraId="2B4FFA3F" w14:textId="77777777" w:rsidTr="00503617">
        <w:tc>
          <w:tcPr>
            <w:tcW w:w="1884" w:type="pct"/>
            <w:vAlign w:val="center"/>
          </w:tcPr>
          <w:p w14:paraId="61B3DA34" w14:textId="2528D870" w:rsidR="000E1A9A" w:rsidRPr="007F2B05" w:rsidRDefault="000E1A9A" w:rsidP="000E1A9A">
            <w:pPr>
              <w:jc w:val="center"/>
              <w:rPr>
                <w:rFonts w:asciiTheme="minorBidi" w:hAnsiTheme="minorBidi"/>
                <w:b/>
                <w:bCs/>
                <w:sz w:val="20"/>
                <w:szCs w:val="20"/>
                <w:lang w:val="en-US"/>
              </w:rPr>
            </w:pPr>
            <w:r w:rsidRPr="007F2B05">
              <w:rPr>
                <w:rFonts w:asciiTheme="minorBidi" w:hAnsiTheme="minorBidi"/>
                <w:b/>
                <w:bCs/>
                <w:sz w:val="20"/>
                <w:szCs w:val="20"/>
                <w:lang w:val="en-US"/>
              </w:rPr>
              <w:t>Function Name</w:t>
            </w:r>
          </w:p>
        </w:tc>
        <w:tc>
          <w:tcPr>
            <w:tcW w:w="3116" w:type="pct"/>
            <w:vAlign w:val="center"/>
          </w:tcPr>
          <w:p w14:paraId="4BC6F91F" w14:textId="36BF9B0C" w:rsidR="000E1A9A" w:rsidRPr="007F2B05" w:rsidRDefault="000E1A9A" w:rsidP="000E1A9A">
            <w:pPr>
              <w:jc w:val="center"/>
              <w:rPr>
                <w:rFonts w:asciiTheme="minorBidi" w:hAnsiTheme="minorBidi"/>
                <w:b/>
                <w:bCs/>
                <w:sz w:val="20"/>
                <w:szCs w:val="20"/>
                <w:lang w:val="en-US"/>
              </w:rPr>
            </w:pPr>
            <w:r w:rsidRPr="007F2B05">
              <w:rPr>
                <w:rFonts w:asciiTheme="minorBidi" w:hAnsiTheme="minorBidi"/>
                <w:b/>
                <w:bCs/>
                <w:sz w:val="20"/>
                <w:szCs w:val="20"/>
                <w:lang w:val="en-US"/>
              </w:rPr>
              <w:t>Description</w:t>
            </w:r>
          </w:p>
        </w:tc>
      </w:tr>
      <w:tr w:rsidR="000E1A9A" w:rsidRPr="001B5397" w14:paraId="1D5100BD" w14:textId="77777777" w:rsidTr="00503617">
        <w:tc>
          <w:tcPr>
            <w:tcW w:w="1884" w:type="pct"/>
            <w:vAlign w:val="center"/>
          </w:tcPr>
          <w:p w14:paraId="36401083" w14:textId="2756006A" w:rsidR="000E1A9A" w:rsidRPr="007F2B05" w:rsidRDefault="000E1A9A" w:rsidP="000E1A9A">
            <w:pPr>
              <w:jc w:val="center"/>
              <w:rPr>
                <w:rFonts w:asciiTheme="minorBidi" w:hAnsiTheme="minorBidi"/>
                <w:sz w:val="20"/>
                <w:szCs w:val="20"/>
              </w:rPr>
            </w:pPr>
            <w:r w:rsidRPr="007F2B05">
              <w:rPr>
                <w:rFonts w:asciiTheme="minorBidi" w:hAnsiTheme="minorBidi"/>
                <w:sz w:val="20"/>
                <w:szCs w:val="20"/>
              </w:rPr>
              <w:lastRenderedPageBreak/>
              <w:t>biplot_pc1_pc2()</w:t>
            </w:r>
          </w:p>
        </w:tc>
        <w:tc>
          <w:tcPr>
            <w:tcW w:w="3116" w:type="pct"/>
            <w:vAlign w:val="center"/>
          </w:tcPr>
          <w:p w14:paraId="52C65252" w14:textId="18D9FD70" w:rsidR="000E1A9A" w:rsidRPr="007F2B05" w:rsidRDefault="000E1A9A" w:rsidP="000E1A9A">
            <w:pPr>
              <w:rPr>
                <w:rFonts w:asciiTheme="minorBidi" w:hAnsiTheme="minorBidi"/>
                <w:sz w:val="20"/>
                <w:szCs w:val="20"/>
                <w:lang w:val="en-US"/>
              </w:rPr>
            </w:pPr>
            <w:r w:rsidRPr="007F2B05">
              <w:rPr>
                <w:rFonts w:asciiTheme="minorBidi" w:hAnsiTheme="minorBidi"/>
                <w:sz w:val="20"/>
                <w:szCs w:val="20"/>
                <w:lang w:val="en-US"/>
              </w:rPr>
              <w:t xml:space="preserve">Creates a biplot plot of the first two PCA components. It uses </w:t>
            </w:r>
            <w:r w:rsidR="00832DB1" w:rsidRPr="007F2B05">
              <w:rPr>
                <w:rFonts w:asciiTheme="minorBidi" w:hAnsiTheme="minorBidi"/>
                <w:sz w:val="20"/>
                <w:szCs w:val="20"/>
                <w:lang w:val="en-US"/>
              </w:rPr>
              <w:t>the pca_result variable, which is created by standardizing the merged_df data and applying PCA to it.</w:t>
            </w:r>
          </w:p>
        </w:tc>
      </w:tr>
      <w:tr w:rsidR="000E1A9A" w:rsidRPr="001B5397" w14:paraId="531E8B73" w14:textId="77777777" w:rsidTr="00503617">
        <w:tc>
          <w:tcPr>
            <w:tcW w:w="1884" w:type="pct"/>
            <w:vAlign w:val="center"/>
          </w:tcPr>
          <w:p w14:paraId="47960A2F" w14:textId="0F9BC9FF" w:rsidR="000E1A9A" w:rsidRPr="007F2B05" w:rsidRDefault="00832DB1" w:rsidP="00832DB1">
            <w:pPr>
              <w:jc w:val="center"/>
              <w:rPr>
                <w:rFonts w:asciiTheme="minorBidi" w:hAnsiTheme="minorBidi"/>
                <w:sz w:val="20"/>
                <w:szCs w:val="20"/>
              </w:rPr>
            </w:pPr>
            <w:r w:rsidRPr="007F2B05">
              <w:rPr>
                <w:rFonts w:asciiTheme="minorBidi" w:hAnsiTheme="minorBidi"/>
                <w:sz w:val="20"/>
                <w:szCs w:val="20"/>
              </w:rPr>
              <w:t>correlation_matrix_heatmap()</w:t>
            </w:r>
          </w:p>
        </w:tc>
        <w:tc>
          <w:tcPr>
            <w:tcW w:w="3116" w:type="pct"/>
            <w:vAlign w:val="center"/>
          </w:tcPr>
          <w:p w14:paraId="62117767" w14:textId="3302AF76" w:rsidR="000E1A9A" w:rsidRPr="007F2B05" w:rsidRDefault="00832DB1" w:rsidP="000E1A9A">
            <w:pPr>
              <w:rPr>
                <w:rFonts w:asciiTheme="minorBidi" w:hAnsiTheme="minorBidi"/>
                <w:sz w:val="20"/>
                <w:szCs w:val="20"/>
                <w:lang w:val="en-US"/>
              </w:rPr>
            </w:pPr>
            <w:r w:rsidRPr="007F2B05">
              <w:rPr>
                <w:rFonts w:asciiTheme="minorBidi" w:hAnsiTheme="minorBidi"/>
                <w:sz w:val="20"/>
                <w:szCs w:val="20"/>
                <w:lang w:val="en-US"/>
              </w:rPr>
              <w:t>Creates a correlation matrix heatmap. Use the correlation_matrix variable which is created by calling the Pandas corr() function.</w:t>
            </w:r>
          </w:p>
        </w:tc>
      </w:tr>
      <w:tr w:rsidR="000E1A9A" w:rsidRPr="001B5397" w14:paraId="241D745B" w14:textId="77777777" w:rsidTr="00503617">
        <w:tc>
          <w:tcPr>
            <w:tcW w:w="1884" w:type="pct"/>
            <w:vAlign w:val="center"/>
          </w:tcPr>
          <w:p w14:paraId="55D89D3B" w14:textId="53C91743" w:rsidR="000E1A9A" w:rsidRPr="007F2B05" w:rsidRDefault="00832DB1" w:rsidP="00832DB1">
            <w:pPr>
              <w:jc w:val="center"/>
              <w:rPr>
                <w:rFonts w:asciiTheme="minorBidi" w:hAnsiTheme="minorBidi"/>
                <w:sz w:val="20"/>
                <w:szCs w:val="20"/>
              </w:rPr>
            </w:pPr>
            <w:r w:rsidRPr="007F2B05">
              <w:rPr>
                <w:rFonts w:asciiTheme="minorBidi" w:hAnsiTheme="minorBidi"/>
                <w:sz w:val="20"/>
                <w:szCs w:val="20"/>
              </w:rPr>
              <w:t>find_best_model(x, y, values, xpoints, ypoints, models=('linear', 'power', 'gaussian', 'spherical', 'exponential'))</w:t>
            </w:r>
          </w:p>
        </w:tc>
        <w:tc>
          <w:tcPr>
            <w:tcW w:w="3116" w:type="pct"/>
            <w:vAlign w:val="center"/>
          </w:tcPr>
          <w:p w14:paraId="7214D432" w14:textId="1CE88A92" w:rsidR="000E1A9A" w:rsidRPr="007F2B05" w:rsidRDefault="00832DB1" w:rsidP="000E1A9A">
            <w:pPr>
              <w:rPr>
                <w:rFonts w:asciiTheme="minorBidi" w:hAnsiTheme="minorBidi"/>
                <w:sz w:val="20"/>
                <w:szCs w:val="20"/>
                <w:lang w:val="en-US"/>
              </w:rPr>
            </w:pPr>
            <w:r w:rsidRPr="007F2B05">
              <w:rPr>
                <w:rFonts w:asciiTheme="minorBidi" w:hAnsiTheme="minorBidi"/>
                <w:sz w:val="20"/>
                <w:szCs w:val="20"/>
                <w:lang w:val="en-US"/>
              </w:rPr>
              <w:t xml:space="preserve">Finds the best fitting variogram model for Kriging. Since data is scarce, not all data can fit </w:t>
            </w:r>
            <w:r w:rsidR="00503617" w:rsidRPr="007F2B05">
              <w:rPr>
                <w:rFonts w:asciiTheme="minorBidi" w:hAnsiTheme="minorBidi"/>
                <w:sz w:val="20"/>
                <w:szCs w:val="20"/>
                <w:lang w:val="en-US"/>
              </w:rPr>
              <w:t>in with</w:t>
            </w:r>
            <w:r w:rsidRPr="007F2B05">
              <w:rPr>
                <w:rFonts w:asciiTheme="minorBidi" w:hAnsiTheme="minorBidi"/>
                <w:sz w:val="20"/>
                <w:szCs w:val="20"/>
                <w:lang w:val="en-US"/>
              </w:rPr>
              <w:t xml:space="preserve"> one model, therefore </w:t>
            </w:r>
            <w:r w:rsidR="00503617" w:rsidRPr="007F2B05">
              <w:rPr>
                <w:rFonts w:asciiTheme="minorBidi" w:hAnsiTheme="minorBidi"/>
                <w:sz w:val="20"/>
                <w:szCs w:val="20"/>
                <w:lang w:val="en-US"/>
              </w:rPr>
              <w:t>the function</w:t>
            </w:r>
            <w:r w:rsidRPr="007F2B05">
              <w:rPr>
                <w:rFonts w:asciiTheme="minorBidi" w:hAnsiTheme="minorBidi"/>
                <w:sz w:val="20"/>
                <w:szCs w:val="20"/>
                <w:lang w:val="en-US"/>
              </w:rPr>
              <w:t xml:space="preserve"> is used </w:t>
            </w:r>
            <w:r w:rsidR="00503617" w:rsidRPr="007F2B05">
              <w:rPr>
                <w:rFonts w:asciiTheme="minorBidi" w:hAnsiTheme="minorBidi"/>
                <w:sz w:val="20"/>
                <w:szCs w:val="20"/>
                <w:lang w:val="en-US"/>
              </w:rPr>
              <w:t>to choose the</w:t>
            </w:r>
            <w:r w:rsidRPr="007F2B05">
              <w:rPr>
                <w:rFonts w:asciiTheme="minorBidi" w:hAnsiTheme="minorBidi"/>
                <w:sz w:val="20"/>
                <w:szCs w:val="20"/>
                <w:lang w:val="en-US"/>
              </w:rPr>
              <w:t xml:space="preserve"> one with the best </w:t>
            </w:r>
            <w:r w:rsidR="00503617" w:rsidRPr="007F2B05">
              <w:rPr>
                <w:rFonts w:asciiTheme="minorBidi" w:hAnsiTheme="minorBidi"/>
                <w:sz w:val="20"/>
                <w:szCs w:val="20"/>
                <w:lang w:val="en-US"/>
              </w:rPr>
              <w:t>score.</w:t>
            </w:r>
          </w:p>
        </w:tc>
      </w:tr>
      <w:tr w:rsidR="000E1A9A" w:rsidRPr="001B5397" w14:paraId="0B55A186" w14:textId="77777777" w:rsidTr="00503617">
        <w:tc>
          <w:tcPr>
            <w:tcW w:w="1884" w:type="pct"/>
            <w:vAlign w:val="center"/>
          </w:tcPr>
          <w:p w14:paraId="19059A02" w14:textId="42B081CA" w:rsidR="000E1A9A" w:rsidRPr="007F2B05" w:rsidRDefault="00503617" w:rsidP="00503617">
            <w:pPr>
              <w:jc w:val="center"/>
              <w:rPr>
                <w:rFonts w:asciiTheme="minorBidi" w:hAnsiTheme="minorBidi"/>
                <w:sz w:val="20"/>
                <w:szCs w:val="20"/>
              </w:rPr>
            </w:pPr>
            <w:r w:rsidRPr="007F2B05">
              <w:rPr>
                <w:rFonts w:asciiTheme="minorBidi" w:hAnsiTheme="minorBidi"/>
                <w:sz w:val="20"/>
                <w:szCs w:val="20"/>
                <w:lang w:val="en-US"/>
              </w:rPr>
              <w:t>plot_ordinary_kriging(</w:t>
            </w:r>
            <w:r w:rsidRPr="007F2B05">
              <w:rPr>
                <w:rFonts w:asciiTheme="minorBidi" w:hAnsiTheme="minorBidi"/>
                <w:sz w:val="20"/>
                <w:szCs w:val="20"/>
              </w:rPr>
              <w:t>kriging_longitudes, kriging_latitudes, kriging_values, measurement_type_to_krig)</w:t>
            </w:r>
          </w:p>
        </w:tc>
        <w:tc>
          <w:tcPr>
            <w:tcW w:w="3116" w:type="pct"/>
            <w:vAlign w:val="center"/>
          </w:tcPr>
          <w:p w14:paraId="06F1F521" w14:textId="335C272C" w:rsidR="000E1A9A" w:rsidRPr="007F2B05" w:rsidRDefault="00503617" w:rsidP="000E1A9A">
            <w:pPr>
              <w:rPr>
                <w:rFonts w:asciiTheme="minorBidi" w:hAnsiTheme="minorBidi"/>
                <w:sz w:val="20"/>
                <w:szCs w:val="20"/>
                <w:lang w:val="en-US"/>
              </w:rPr>
            </w:pPr>
            <w:r w:rsidRPr="007F2B05">
              <w:rPr>
                <w:rFonts w:asciiTheme="minorBidi" w:hAnsiTheme="minorBidi"/>
                <w:sz w:val="20"/>
                <w:szCs w:val="20"/>
                <w:lang w:val="en-US"/>
              </w:rPr>
              <w:t xml:space="preserve">Creates two Ordinary Kriging plots – interpolation and variance plots. </w:t>
            </w:r>
          </w:p>
        </w:tc>
      </w:tr>
      <w:tr w:rsidR="00503617" w:rsidRPr="001B5397" w14:paraId="4892CD0C" w14:textId="77777777" w:rsidTr="00503617">
        <w:tc>
          <w:tcPr>
            <w:tcW w:w="1884" w:type="pct"/>
            <w:vAlign w:val="center"/>
          </w:tcPr>
          <w:p w14:paraId="52A8E300" w14:textId="33533FEB" w:rsidR="00503617" w:rsidRPr="007F2B05" w:rsidRDefault="00503617" w:rsidP="00503617">
            <w:pPr>
              <w:jc w:val="center"/>
              <w:rPr>
                <w:rFonts w:asciiTheme="minorBidi" w:hAnsiTheme="minorBidi"/>
                <w:sz w:val="20"/>
                <w:szCs w:val="20"/>
                <w:lang w:val="en-US"/>
              </w:rPr>
            </w:pPr>
            <w:r w:rsidRPr="007F2B05">
              <w:rPr>
                <w:rFonts w:asciiTheme="minorBidi" w:hAnsiTheme="minorBidi"/>
                <w:sz w:val="20"/>
                <w:szCs w:val="20"/>
                <w:lang w:val="en-US"/>
              </w:rPr>
              <w:t>plot_kriging_at(year, month, data_source, measurement_type)</w:t>
            </w:r>
          </w:p>
        </w:tc>
        <w:tc>
          <w:tcPr>
            <w:tcW w:w="3116" w:type="pct"/>
            <w:vAlign w:val="center"/>
          </w:tcPr>
          <w:p w14:paraId="341945AD" w14:textId="3CF1C836" w:rsidR="00503617" w:rsidRPr="007F2B05" w:rsidRDefault="00503617" w:rsidP="000E1A9A">
            <w:pPr>
              <w:rPr>
                <w:rFonts w:asciiTheme="minorBidi" w:hAnsiTheme="minorBidi"/>
                <w:sz w:val="20"/>
                <w:szCs w:val="20"/>
                <w:lang w:val="en-US"/>
              </w:rPr>
            </w:pPr>
            <w:r w:rsidRPr="007F2B05">
              <w:rPr>
                <w:rFonts w:asciiTheme="minorBidi" w:hAnsiTheme="minorBidi"/>
                <w:sz w:val="20"/>
                <w:szCs w:val="20"/>
                <w:lang w:val="en-US"/>
              </w:rPr>
              <w:t>Processes the data to be given to the plot_ordinary_kriging function. The function can get as input one of two data tables - monitoring_df, which includes measurements from the Kishon River or occurences_df, which includes the observations of individuals in the river.</w:t>
            </w:r>
          </w:p>
        </w:tc>
      </w:tr>
      <w:tr w:rsidR="00503617" w:rsidRPr="001B5397" w14:paraId="6C480375" w14:textId="77777777" w:rsidTr="00503617">
        <w:tc>
          <w:tcPr>
            <w:tcW w:w="1884" w:type="pct"/>
            <w:vAlign w:val="center"/>
          </w:tcPr>
          <w:p w14:paraId="30CCDF1D" w14:textId="4E4F39C6" w:rsidR="00503617" w:rsidRPr="007F2B05" w:rsidRDefault="00503617" w:rsidP="00503617">
            <w:pPr>
              <w:jc w:val="center"/>
              <w:rPr>
                <w:rFonts w:asciiTheme="minorBidi" w:hAnsiTheme="minorBidi"/>
                <w:sz w:val="20"/>
                <w:szCs w:val="20"/>
              </w:rPr>
            </w:pPr>
            <w:r w:rsidRPr="007F2B05">
              <w:rPr>
                <w:rFonts w:asciiTheme="minorBidi" w:hAnsiTheme="minorBidi"/>
                <w:sz w:val="20"/>
                <w:szCs w:val="20"/>
              </w:rPr>
              <w:t>plot_kriging_for_month_and_year(measurement_type, month, year)</w:t>
            </w:r>
          </w:p>
        </w:tc>
        <w:tc>
          <w:tcPr>
            <w:tcW w:w="3116" w:type="pct"/>
            <w:vAlign w:val="center"/>
          </w:tcPr>
          <w:p w14:paraId="3E981AC6" w14:textId="5685C29D" w:rsidR="00503617" w:rsidRPr="007F2B05" w:rsidRDefault="00DB6DAC" w:rsidP="000E1A9A">
            <w:pPr>
              <w:rPr>
                <w:rFonts w:asciiTheme="minorBidi" w:hAnsiTheme="minorBidi"/>
                <w:sz w:val="20"/>
                <w:szCs w:val="20"/>
                <w:lang w:val="en-US"/>
              </w:rPr>
            </w:pPr>
            <w:r w:rsidRPr="007F2B05">
              <w:rPr>
                <w:rFonts w:asciiTheme="minorBidi" w:hAnsiTheme="minorBidi"/>
                <w:sz w:val="20"/>
                <w:szCs w:val="20"/>
                <w:lang w:val="en-US"/>
              </w:rPr>
              <w:t>Chooses the right data table according to the given measurement and calls plot_kriging_at() function.</w:t>
            </w:r>
          </w:p>
        </w:tc>
      </w:tr>
      <w:tr w:rsidR="00DB6DAC" w:rsidRPr="001B5397" w14:paraId="642C0C59" w14:textId="77777777" w:rsidTr="00503617">
        <w:tc>
          <w:tcPr>
            <w:tcW w:w="1884" w:type="pct"/>
            <w:vAlign w:val="center"/>
          </w:tcPr>
          <w:p w14:paraId="70EE15C5" w14:textId="50710D82" w:rsidR="00DB6DAC" w:rsidRPr="007F2B05" w:rsidRDefault="00DB6DAC" w:rsidP="00DB6DAC">
            <w:pPr>
              <w:jc w:val="center"/>
              <w:rPr>
                <w:rFonts w:asciiTheme="minorBidi" w:hAnsiTheme="minorBidi"/>
                <w:sz w:val="20"/>
                <w:szCs w:val="20"/>
              </w:rPr>
            </w:pPr>
            <w:r w:rsidRPr="007F2B05">
              <w:rPr>
                <w:rFonts w:asciiTheme="minorBidi" w:hAnsiTheme="minorBidi"/>
                <w:sz w:val="20"/>
                <w:szCs w:val="20"/>
              </w:rPr>
              <w:t>generate_density_heatmap(x_measure, y_measure)</w:t>
            </w:r>
          </w:p>
        </w:tc>
        <w:tc>
          <w:tcPr>
            <w:tcW w:w="3116" w:type="pct"/>
            <w:vAlign w:val="center"/>
          </w:tcPr>
          <w:p w14:paraId="78C622A5" w14:textId="58591015" w:rsidR="00DB6DAC" w:rsidRPr="007F2B05" w:rsidRDefault="00DB6DAC" w:rsidP="000E1A9A">
            <w:pPr>
              <w:rPr>
                <w:rFonts w:asciiTheme="minorBidi" w:hAnsiTheme="minorBidi"/>
                <w:sz w:val="20"/>
                <w:szCs w:val="20"/>
                <w:lang w:val="en-US"/>
              </w:rPr>
            </w:pPr>
            <w:r w:rsidRPr="007F2B05">
              <w:rPr>
                <w:rFonts w:asciiTheme="minorBidi" w:hAnsiTheme="minorBidi"/>
                <w:sz w:val="20"/>
                <w:szCs w:val="20"/>
                <w:lang w:val="en-US"/>
              </w:rPr>
              <w:t>Creates the density heatmap for two measures, when the axes are the measures and the heatmap levels are the individuals count.</w:t>
            </w:r>
          </w:p>
        </w:tc>
      </w:tr>
    </w:tbl>
    <w:p w14:paraId="588142A2" w14:textId="5E2A7139" w:rsidR="000E1A9A" w:rsidRPr="001B5397" w:rsidRDefault="00DB6DAC" w:rsidP="00C15D47">
      <w:pPr>
        <w:rPr>
          <w:rFonts w:asciiTheme="minorBidi" w:hAnsiTheme="minorBidi"/>
          <w:sz w:val="24"/>
          <w:szCs w:val="24"/>
        </w:rPr>
      </w:pPr>
      <w:r w:rsidRPr="001B5397">
        <w:rPr>
          <w:rFonts w:asciiTheme="minorBidi" w:hAnsiTheme="minorBidi"/>
          <w:sz w:val="24"/>
          <w:szCs w:val="24"/>
          <w:lang w:val="en-US"/>
        </w:rPr>
        <w:br/>
        <w:t xml:space="preserve">There are also some other variables that are used for this document. These are data tables that show the ranges of certain measurements and how do they </w:t>
      </w:r>
      <w:r w:rsidR="00C15D47" w:rsidRPr="001B5397">
        <w:rPr>
          <w:rFonts w:asciiTheme="minorBidi" w:hAnsiTheme="minorBidi"/>
          <w:sz w:val="24"/>
          <w:szCs w:val="24"/>
          <w:lang w:val="en-US"/>
        </w:rPr>
        <w:t>compare them</w:t>
      </w:r>
      <w:r w:rsidRPr="001B5397">
        <w:rPr>
          <w:rFonts w:asciiTheme="minorBidi" w:hAnsiTheme="minorBidi"/>
          <w:sz w:val="24"/>
          <w:szCs w:val="24"/>
          <w:lang w:val="en-US"/>
        </w:rPr>
        <w:t xml:space="preserve"> </w:t>
      </w:r>
      <w:r w:rsidR="00C15D47" w:rsidRPr="001B5397">
        <w:rPr>
          <w:rFonts w:asciiTheme="minorBidi" w:hAnsiTheme="minorBidi"/>
          <w:sz w:val="24"/>
          <w:szCs w:val="24"/>
          <w:lang w:val="en-US"/>
        </w:rPr>
        <w:t xml:space="preserve">to the </w:t>
      </w:r>
      <w:r w:rsidRPr="001B5397">
        <w:rPr>
          <w:rFonts w:asciiTheme="minorBidi" w:hAnsiTheme="minorBidi"/>
          <w:sz w:val="24"/>
          <w:szCs w:val="24"/>
          <w:lang w:val="en-US"/>
        </w:rPr>
        <w:t>individuals count</w:t>
      </w:r>
      <w:r w:rsidR="00C15D47" w:rsidRPr="001B5397">
        <w:rPr>
          <w:rFonts w:asciiTheme="minorBidi" w:hAnsiTheme="minorBidi"/>
          <w:sz w:val="24"/>
          <w:szCs w:val="24"/>
          <w:lang w:val="en-US"/>
        </w:rPr>
        <w:t xml:space="preserve"> measurement</w:t>
      </w:r>
      <w:r w:rsidRPr="001B5397">
        <w:rPr>
          <w:rFonts w:asciiTheme="minorBidi" w:hAnsiTheme="minorBidi"/>
          <w:sz w:val="24"/>
          <w:szCs w:val="24"/>
          <w:lang w:val="en-US"/>
        </w:rPr>
        <w:t xml:space="preserve">. They are called </w:t>
      </w:r>
      <w:r w:rsidR="00C15D47" w:rsidRPr="001B5397">
        <w:rPr>
          <w:rFonts w:asciiTheme="minorBidi" w:hAnsiTheme="minorBidi"/>
          <w:sz w:val="24"/>
          <w:szCs w:val="24"/>
        </w:rPr>
        <w:t>sum_by_conductivity_bin, sum_by_opacity_bin and sum_by_coliform_bacteria_bin.</w:t>
      </w:r>
    </w:p>
    <w:p w14:paraId="377B201D" w14:textId="4ACBF886" w:rsidR="00C15D47" w:rsidRPr="001B5397" w:rsidRDefault="00C15D47" w:rsidP="00C15D47">
      <w:pPr>
        <w:rPr>
          <w:rFonts w:asciiTheme="minorBidi" w:hAnsiTheme="minorBidi"/>
          <w:sz w:val="24"/>
          <w:szCs w:val="24"/>
          <w:u w:val="single"/>
        </w:rPr>
      </w:pPr>
      <w:r w:rsidRPr="001B5397">
        <w:rPr>
          <w:rFonts w:asciiTheme="minorBidi" w:hAnsiTheme="minorBidi"/>
          <w:sz w:val="24"/>
          <w:szCs w:val="24"/>
          <w:u w:val="single"/>
        </w:rPr>
        <w:t>Map Screen</w:t>
      </w:r>
    </w:p>
    <w:p w14:paraId="340772B4" w14:textId="241BF473" w:rsidR="00C15D47" w:rsidRPr="001B5397" w:rsidRDefault="00C15D47" w:rsidP="00C15D47">
      <w:pPr>
        <w:rPr>
          <w:rFonts w:asciiTheme="minorBidi" w:hAnsiTheme="minorBidi"/>
          <w:sz w:val="24"/>
          <w:szCs w:val="24"/>
        </w:rPr>
      </w:pPr>
      <w:r w:rsidRPr="001B5397">
        <w:rPr>
          <w:rFonts w:asciiTheme="minorBidi" w:hAnsiTheme="minorBidi"/>
          <w:sz w:val="24"/>
          <w:szCs w:val="24"/>
        </w:rPr>
        <w:t>This part includes the content displayed in the map section of the application. The content includes a map of historical data of animals and plants observations around the Kishon River and a map of forecasted data.</w:t>
      </w:r>
    </w:p>
    <w:p w14:paraId="73300C1F" w14:textId="7E12E26A" w:rsidR="00C15D47" w:rsidRPr="001B5397" w:rsidRDefault="00C15D47" w:rsidP="00C15D47">
      <w:pPr>
        <w:rPr>
          <w:rFonts w:asciiTheme="minorBidi" w:hAnsiTheme="minorBidi"/>
          <w:sz w:val="24"/>
          <w:szCs w:val="24"/>
        </w:rPr>
      </w:pPr>
      <w:r w:rsidRPr="001B5397">
        <w:rPr>
          <w:rFonts w:asciiTheme="minorBidi" w:hAnsiTheme="minorBidi"/>
          <w:sz w:val="24"/>
          <w:szCs w:val="24"/>
        </w:rPr>
        <w:t>The variable kishon_occurences_grouped groups the kishon_occurences by species, per month, year and location. Then some operations are used to create the integrated_df, which has the number of individuals per species and river’s measurements, in each month, year and location. Then, the data is used to train a machine learning model to forecast observations called XGBoost. A data frame called historical_proportions is created, which is used when in the end of the forecasting.</w:t>
      </w:r>
    </w:p>
    <w:p w14:paraId="472DD9D5" w14:textId="7810FC65" w:rsidR="00C15D47" w:rsidRPr="001B5397" w:rsidRDefault="00C15D47" w:rsidP="00C15D47">
      <w:pPr>
        <w:rPr>
          <w:rFonts w:asciiTheme="minorBidi" w:hAnsiTheme="minorBidi"/>
          <w:sz w:val="24"/>
          <w:szCs w:val="24"/>
        </w:rPr>
      </w:pPr>
      <w:r w:rsidRPr="001B5397">
        <w:rPr>
          <w:rFonts w:asciiTheme="minorBidi" w:hAnsiTheme="minorBidi"/>
          <w:sz w:val="24"/>
          <w:szCs w:val="24"/>
        </w:rPr>
        <w:t>Functions:</w:t>
      </w:r>
    </w:p>
    <w:tbl>
      <w:tblPr>
        <w:tblStyle w:val="af3"/>
        <w:tblW w:w="5000" w:type="pct"/>
        <w:tblLayout w:type="fixed"/>
        <w:tblCellMar>
          <w:top w:w="28" w:type="dxa"/>
          <w:bottom w:w="28" w:type="dxa"/>
        </w:tblCellMar>
        <w:tblLook w:val="04A0" w:firstRow="1" w:lastRow="0" w:firstColumn="1" w:lastColumn="0" w:noHBand="0" w:noVBand="1"/>
      </w:tblPr>
      <w:tblGrid>
        <w:gridCol w:w="3540"/>
        <w:gridCol w:w="5476"/>
      </w:tblGrid>
      <w:tr w:rsidR="00C15D47" w:rsidRPr="001B5397" w14:paraId="3677B22E" w14:textId="77777777" w:rsidTr="00C15D47">
        <w:tc>
          <w:tcPr>
            <w:tcW w:w="1963" w:type="pct"/>
            <w:vAlign w:val="center"/>
          </w:tcPr>
          <w:p w14:paraId="5608813A" w14:textId="77777777" w:rsidR="00C15D47" w:rsidRPr="007F2B05" w:rsidRDefault="00C15D47" w:rsidP="00470848">
            <w:pPr>
              <w:jc w:val="center"/>
              <w:rPr>
                <w:rFonts w:asciiTheme="minorBidi" w:hAnsiTheme="minorBidi"/>
                <w:b/>
                <w:bCs/>
                <w:sz w:val="20"/>
                <w:szCs w:val="20"/>
                <w:lang w:val="en-US"/>
              </w:rPr>
            </w:pPr>
            <w:r w:rsidRPr="007F2B05">
              <w:rPr>
                <w:rFonts w:asciiTheme="minorBidi" w:hAnsiTheme="minorBidi"/>
                <w:b/>
                <w:bCs/>
                <w:sz w:val="20"/>
                <w:szCs w:val="20"/>
                <w:lang w:val="en-US"/>
              </w:rPr>
              <w:t>Function Name</w:t>
            </w:r>
          </w:p>
        </w:tc>
        <w:tc>
          <w:tcPr>
            <w:tcW w:w="3037" w:type="pct"/>
            <w:vAlign w:val="center"/>
          </w:tcPr>
          <w:p w14:paraId="1F52619E" w14:textId="77777777" w:rsidR="00C15D47" w:rsidRPr="007F2B05" w:rsidRDefault="00C15D47" w:rsidP="00470848">
            <w:pPr>
              <w:jc w:val="center"/>
              <w:rPr>
                <w:rFonts w:asciiTheme="minorBidi" w:hAnsiTheme="minorBidi"/>
                <w:b/>
                <w:bCs/>
                <w:sz w:val="20"/>
                <w:szCs w:val="20"/>
                <w:lang w:val="en-US"/>
              </w:rPr>
            </w:pPr>
            <w:r w:rsidRPr="007F2B05">
              <w:rPr>
                <w:rFonts w:asciiTheme="minorBidi" w:hAnsiTheme="minorBidi"/>
                <w:b/>
                <w:bCs/>
                <w:sz w:val="20"/>
                <w:szCs w:val="20"/>
                <w:lang w:val="en-US"/>
              </w:rPr>
              <w:t>Description</w:t>
            </w:r>
          </w:p>
        </w:tc>
      </w:tr>
      <w:tr w:rsidR="00C15D47" w:rsidRPr="001B5397" w14:paraId="774337EC" w14:textId="77777777" w:rsidTr="00C15D47">
        <w:tc>
          <w:tcPr>
            <w:tcW w:w="1963" w:type="pct"/>
            <w:vAlign w:val="center"/>
          </w:tcPr>
          <w:p w14:paraId="28FB6900" w14:textId="07519955" w:rsidR="00C15D47" w:rsidRPr="007F2B05" w:rsidRDefault="00C15D47" w:rsidP="00C15D47">
            <w:pPr>
              <w:jc w:val="center"/>
              <w:rPr>
                <w:rFonts w:asciiTheme="minorBidi" w:hAnsiTheme="minorBidi"/>
                <w:sz w:val="20"/>
                <w:szCs w:val="20"/>
              </w:rPr>
            </w:pPr>
            <w:r w:rsidRPr="007F2B05">
              <w:rPr>
                <w:rFonts w:asciiTheme="minorBidi" w:hAnsiTheme="minorBidi"/>
                <w:sz w:val="20"/>
                <w:szCs w:val="20"/>
              </w:rPr>
              <w:t>find_nearest_station(point_geom, stations_gdf_proj)</w:t>
            </w:r>
          </w:p>
        </w:tc>
        <w:tc>
          <w:tcPr>
            <w:tcW w:w="3037" w:type="pct"/>
            <w:vAlign w:val="center"/>
          </w:tcPr>
          <w:p w14:paraId="4FF7FA1E" w14:textId="48BFABF8" w:rsidR="00C15D47" w:rsidRPr="007F2B05" w:rsidRDefault="00C15D47" w:rsidP="00470848">
            <w:pPr>
              <w:rPr>
                <w:rFonts w:asciiTheme="minorBidi" w:hAnsiTheme="minorBidi"/>
                <w:sz w:val="20"/>
                <w:szCs w:val="20"/>
                <w:lang w:val="en-US"/>
              </w:rPr>
            </w:pPr>
            <w:r w:rsidRPr="007F2B05">
              <w:rPr>
                <w:rFonts w:asciiTheme="minorBidi" w:hAnsiTheme="minorBidi"/>
                <w:sz w:val="20"/>
                <w:szCs w:val="20"/>
                <w:lang w:val="en-US"/>
              </w:rPr>
              <w:t>Maps each location in the observations data to the nearest measuring station in the Kishon River. It makes the forecasting more precise, since the measurements are only per station.</w:t>
            </w:r>
          </w:p>
        </w:tc>
      </w:tr>
      <w:tr w:rsidR="00C15D47" w:rsidRPr="001B5397" w14:paraId="7E249CB7" w14:textId="77777777" w:rsidTr="00C15D47">
        <w:tc>
          <w:tcPr>
            <w:tcW w:w="1963" w:type="pct"/>
            <w:vAlign w:val="center"/>
          </w:tcPr>
          <w:p w14:paraId="68C54F92" w14:textId="17272AC8" w:rsidR="00C15D47" w:rsidRPr="007F2B05" w:rsidRDefault="00C15D47" w:rsidP="00470848">
            <w:pPr>
              <w:jc w:val="center"/>
              <w:rPr>
                <w:rFonts w:asciiTheme="minorBidi" w:hAnsiTheme="minorBidi"/>
                <w:sz w:val="20"/>
                <w:szCs w:val="20"/>
              </w:rPr>
            </w:pPr>
            <w:r w:rsidRPr="007F2B05">
              <w:rPr>
                <w:rFonts w:asciiTheme="minorBidi" w:hAnsiTheme="minorBidi"/>
                <w:sz w:val="20"/>
                <w:szCs w:val="20"/>
              </w:rPr>
              <w:t>normalize_proportions(df_group)</w:t>
            </w:r>
          </w:p>
        </w:tc>
        <w:tc>
          <w:tcPr>
            <w:tcW w:w="3037" w:type="pct"/>
            <w:vAlign w:val="center"/>
          </w:tcPr>
          <w:p w14:paraId="748A712C" w14:textId="4C7D1493" w:rsidR="00C15D47" w:rsidRPr="007F2B05" w:rsidRDefault="00C15D47" w:rsidP="00470848">
            <w:pPr>
              <w:rPr>
                <w:rFonts w:asciiTheme="minorBidi" w:hAnsiTheme="minorBidi"/>
                <w:sz w:val="20"/>
                <w:szCs w:val="20"/>
                <w:lang w:val="en-US"/>
              </w:rPr>
            </w:pPr>
            <w:r w:rsidRPr="007F2B05">
              <w:rPr>
                <w:rFonts w:asciiTheme="minorBidi" w:hAnsiTheme="minorBidi"/>
                <w:sz w:val="20"/>
                <w:szCs w:val="20"/>
                <w:lang w:val="en-US"/>
              </w:rPr>
              <w:t xml:space="preserve">Normalizes the proportions of observations in each location to all observations in the same location. It will be used </w:t>
            </w:r>
            <w:r w:rsidRPr="007F2B05">
              <w:rPr>
                <w:rFonts w:asciiTheme="minorBidi" w:hAnsiTheme="minorBidi"/>
                <w:sz w:val="20"/>
                <w:szCs w:val="20"/>
                <w:lang w:val="en-US"/>
              </w:rPr>
              <w:lastRenderedPageBreak/>
              <w:t>when forecasting the individuals with XGBoost and then returning to original locations.</w:t>
            </w:r>
          </w:p>
        </w:tc>
      </w:tr>
      <w:tr w:rsidR="00C15D47" w:rsidRPr="001B5397" w14:paraId="3C624247" w14:textId="77777777" w:rsidTr="00C15D47">
        <w:tc>
          <w:tcPr>
            <w:tcW w:w="1963" w:type="pct"/>
            <w:vAlign w:val="center"/>
          </w:tcPr>
          <w:p w14:paraId="5D9D22DF" w14:textId="0C6F8710" w:rsidR="00C15D47" w:rsidRPr="007F2B05" w:rsidRDefault="00C56803" w:rsidP="00470848">
            <w:pPr>
              <w:jc w:val="center"/>
              <w:rPr>
                <w:rFonts w:asciiTheme="minorBidi" w:hAnsiTheme="minorBidi"/>
                <w:sz w:val="20"/>
                <w:szCs w:val="20"/>
              </w:rPr>
            </w:pPr>
            <w:r w:rsidRPr="007F2B05">
              <w:rPr>
                <w:rFonts w:asciiTheme="minorBidi" w:hAnsiTheme="minorBidi"/>
                <w:sz w:val="20"/>
                <w:szCs w:val="20"/>
              </w:rPr>
              <w:lastRenderedPageBreak/>
              <w:t>get_forecasted_map_data(target_month, target_year, integrated_df_full, model, species_encoder, features, historical_proportions, progress=gr.Progress())</w:t>
            </w:r>
          </w:p>
        </w:tc>
        <w:tc>
          <w:tcPr>
            <w:tcW w:w="3037" w:type="pct"/>
            <w:vAlign w:val="center"/>
          </w:tcPr>
          <w:p w14:paraId="704FB1BB" w14:textId="1A81C64E" w:rsidR="00C15D47" w:rsidRPr="007F2B05" w:rsidRDefault="00C56803" w:rsidP="00470848">
            <w:pPr>
              <w:rPr>
                <w:rFonts w:asciiTheme="minorBidi" w:hAnsiTheme="minorBidi"/>
                <w:sz w:val="20"/>
                <w:szCs w:val="20"/>
                <w:lang w:val="en-US"/>
              </w:rPr>
            </w:pPr>
            <w:r w:rsidRPr="007F2B05">
              <w:rPr>
                <w:rFonts w:asciiTheme="minorBidi" w:hAnsiTheme="minorBidi"/>
                <w:sz w:val="20"/>
                <w:szCs w:val="20"/>
                <w:lang w:val="en-US"/>
              </w:rPr>
              <w:t>Creates a map with forecasted observations. It uses the XGBoost model and historical proportions to first create the forecast and then return it to the original locations. A gr.Progress() component is used to display the progress of the forecasting, since it takes some time.</w:t>
            </w:r>
          </w:p>
        </w:tc>
      </w:tr>
      <w:tr w:rsidR="00C56803" w:rsidRPr="001B5397" w14:paraId="5A98CF02" w14:textId="77777777" w:rsidTr="00C15D47">
        <w:tc>
          <w:tcPr>
            <w:tcW w:w="1963" w:type="pct"/>
            <w:vAlign w:val="center"/>
          </w:tcPr>
          <w:p w14:paraId="0D5807AB" w14:textId="29643AE7" w:rsidR="00C56803" w:rsidRPr="007F2B05" w:rsidRDefault="00C56803" w:rsidP="00470848">
            <w:pPr>
              <w:jc w:val="center"/>
              <w:rPr>
                <w:rFonts w:asciiTheme="minorBidi" w:hAnsiTheme="minorBidi"/>
                <w:sz w:val="20"/>
                <w:szCs w:val="20"/>
              </w:rPr>
            </w:pPr>
            <w:r w:rsidRPr="007F2B05">
              <w:rPr>
                <w:rFonts w:asciiTheme="minorBidi" w:hAnsiTheme="minorBidi"/>
                <w:sz w:val="20"/>
                <w:szCs w:val="20"/>
              </w:rPr>
              <w:t>create_map_per_month_and_year(month, year)</w:t>
            </w:r>
          </w:p>
        </w:tc>
        <w:tc>
          <w:tcPr>
            <w:tcW w:w="3037" w:type="pct"/>
            <w:vAlign w:val="center"/>
          </w:tcPr>
          <w:p w14:paraId="052AEB7D" w14:textId="79812418" w:rsidR="00C56803" w:rsidRPr="007F2B05" w:rsidRDefault="00C56803" w:rsidP="00470848">
            <w:pPr>
              <w:rPr>
                <w:rFonts w:asciiTheme="minorBidi" w:hAnsiTheme="minorBidi"/>
                <w:sz w:val="20"/>
                <w:szCs w:val="20"/>
                <w:lang w:val="en-US"/>
              </w:rPr>
            </w:pPr>
            <w:r w:rsidRPr="007F2B05">
              <w:rPr>
                <w:rFonts w:asciiTheme="minorBidi" w:hAnsiTheme="minorBidi"/>
                <w:sz w:val="20"/>
                <w:szCs w:val="20"/>
                <w:lang w:val="en-US"/>
              </w:rPr>
              <w:t>Creates a map containing the historical data of all observations in a certain month and year. It also returns a plot with sums of individuals per month until the chosen month.</w:t>
            </w:r>
          </w:p>
        </w:tc>
      </w:tr>
      <w:tr w:rsidR="00C56803" w:rsidRPr="001B5397" w14:paraId="147848EB" w14:textId="77777777" w:rsidTr="00C15D47">
        <w:tc>
          <w:tcPr>
            <w:tcW w:w="1963" w:type="pct"/>
            <w:vAlign w:val="center"/>
          </w:tcPr>
          <w:p w14:paraId="6906F204" w14:textId="153DF42F" w:rsidR="00C56803" w:rsidRPr="007F2B05" w:rsidRDefault="00C56803" w:rsidP="00470848">
            <w:pPr>
              <w:jc w:val="center"/>
              <w:rPr>
                <w:rFonts w:asciiTheme="minorBidi" w:hAnsiTheme="minorBidi"/>
                <w:sz w:val="20"/>
                <w:szCs w:val="20"/>
              </w:rPr>
            </w:pPr>
            <w:r w:rsidRPr="007F2B05">
              <w:rPr>
                <w:rFonts w:asciiTheme="minorBidi" w:hAnsiTheme="minorBidi"/>
                <w:sz w:val="20"/>
                <w:szCs w:val="20"/>
              </w:rPr>
              <w:t>create_future_map_per_month_and_year(month, year, progress=gr.Progress())</w:t>
            </w:r>
          </w:p>
        </w:tc>
        <w:tc>
          <w:tcPr>
            <w:tcW w:w="3037" w:type="pct"/>
            <w:vAlign w:val="center"/>
          </w:tcPr>
          <w:p w14:paraId="4A7F65FC" w14:textId="0E5FB4FD" w:rsidR="00C56803" w:rsidRPr="007F2B05" w:rsidRDefault="00C56803" w:rsidP="00470848">
            <w:pPr>
              <w:rPr>
                <w:rFonts w:asciiTheme="minorBidi" w:hAnsiTheme="minorBidi"/>
                <w:sz w:val="20"/>
                <w:szCs w:val="20"/>
                <w:lang w:val="en-US"/>
              </w:rPr>
            </w:pPr>
            <w:r w:rsidRPr="007F2B05">
              <w:rPr>
                <w:rFonts w:asciiTheme="minorBidi" w:hAnsiTheme="minorBidi"/>
                <w:sz w:val="20"/>
                <w:szCs w:val="20"/>
                <w:lang w:val="en-US"/>
              </w:rPr>
              <w:t>Creates a map containing the forecasted data of observations in a certain month and year. As the previous function, it also returns a plot with sums of individuals, including the new forecasted month.</w:t>
            </w:r>
          </w:p>
        </w:tc>
      </w:tr>
      <w:tr w:rsidR="00C56803" w:rsidRPr="001B5397" w14:paraId="242CAE79" w14:textId="77777777" w:rsidTr="00C15D47">
        <w:tc>
          <w:tcPr>
            <w:tcW w:w="1963" w:type="pct"/>
            <w:vAlign w:val="center"/>
          </w:tcPr>
          <w:p w14:paraId="37E3B02D" w14:textId="4F2F242A" w:rsidR="00C56803" w:rsidRPr="007F2B05" w:rsidRDefault="00C56803" w:rsidP="00470848">
            <w:pPr>
              <w:jc w:val="center"/>
              <w:rPr>
                <w:rFonts w:asciiTheme="minorBidi" w:hAnsiTheme="minorBidi"/>
                <w:sz w:val="20"/>
                <w:szCs w:val="20"/>
              </w:rPr>
            </w:pPr>
            <w:r w:rsidRPr="007F2B05">
              <w:rPr>
                <w:rFonts w:asciiTheme="minorBidi" w:hAnsiTheme="minorBidi"/>
                <w:sz w:val="20"/>
                <w:szCs w:val="20"/>
              </w:rPr>
              <w:t>create_sum_count_plot(df_to_plot, title_suffix="")</w:t>
            </w:r>
          </w:p>
        </w:tc>
        <w:tc>
          <w:tcPr>
            <w:tcW w:w="3037" w:type="pct"/>
            <w:vAlign w:val="center"/>
          </w:tcPr>
          <w:p w14:paraId="34EA863D" w14:textId="56684475" w:rsidR="00C56803" w:rsidRPr="007F2B05" w:rsidRDefault="00C56803" w:rsidP="00470848">
            <w:pPr>
              <w:rPr>
                <w:rFonts w:asciiTheme="minorBidi" w:hAnsiTheme="minorBidi"/>
                <w:sz w:val="20"/>
                <w:szCs w:val="20"/>
                <w:lang w:val="en-US"/>
              </w:rPr>
            </w:pPr>
            <w:r w:rsidRPr="007F2B05">
              <w:rPr>
                <w:rFonts w:asciiTheme="minorBidi" w:hAnsiTheme="minorBidi"/>
                <w:sz w:val="20"/>
                <w:szCs w:val="20"/>
                <w:lang w:val="en-US"/>
              </w:rPr>
              <w:t>Makes the individuals count sum plot. Its input is the data frame, which can be either historical data or forecasted data and is used in the previous two functions.</w:t>
            </w:r>
          </w:p>
        </w:tc>
      </w:tr>
    </w:tbl>
    <w:p w14:paraId="71E9FA8F" w14:textId="77777777" w:rsidR="00C15D47" w:rsidRPr="001B5397" w:rsidRDefault="00C15D47" w:rsidP="00C15D47">
      <w:pPr>
        <w:rPr>
          <w:rFonts w:asciiTheme="minorBidi" w:hAnsiTheme="minorBidi"/>
          <w:sz w:val="24"/>
          <w:szCs w:val="24"/>
          <w:lang w:val="en-US"/>
        </w:rPr>
      </w:pPr>
    </w:p>
    <w:p w14:paraId="0778CBDC" w14:textId="08949E21" w:rsidR="00C56803" w:rsidRPr="001B5397" w:rsidRDefault="00C56803" w:rsidP="00C15D47">
      <w:pPr>
        <w:rPr>
          <w:rFonts w:asciiTheme="minorBidi" w:hAnsiTheme="minorBidi"/>
          <w:sz w:val="24"/>
          <w:szCs w:val="24"/>
          <w:u w:val="single"/>
          <w:lang w:val="en-US"/>
        </w:rPr>
      </w:pPr>
      <w:r w:rsidRPr="001B5397">
        <w:rPr>
          <w:rFonts w:asciiTheme="minorBidi" w:hAnsiTheme="minorBidi"/>
          <w:sz w:val="24"/>
          <w:szCs w:val="24"/>
          <w:u w:val="single"/>
          <w:lang w:val="en-US"/>
        </w:rPr>
        <w:t>Graph and Info Screen</w:t>
      </w:r>
    </w:p>
    <w:p w14:paraId="5B07B9FF" w14:textId="77777777" w:rsidR="00A6760A" w:rsidRPr="001B5397" w:rsidRDefault="002D3B80" w:rsidP="00D83C3D">
      <w:pPr>
        <w:rPr>
          <w:rFonts w:asciiTheme="minorBidi" w:hAnsiTheme="minorBidi"/>
          <w:sz w:val="24"/>
          <w:szCs w:val="24"/>
          <w:lang w:val="en-US"/>
        </w:rPr>
      </w:pPr>
      <w:r w:rsidRPr="001B5397">
        <w:rPr>
          <w:rFonts w:asciiTheme="minorBidi" w:hAnsiTheme="minorBidi"/>
          <w:sz w:val="24"/>
          <w:szCs w:val="24"/>
          <w:lang w:val="en-US"/>
        </w:rPr>
        <w:t>This part includes all the content displayed on the Info page. It has a diagram with all measurements and individuals count and some information from Wikipedia about species mentioned in the observations.</w:t>
      </w:r>
      <w:r w:rsidR="00D83C3D" w:rsidRPr="001B5397">
        <w:rPr>
          <w:rFonts w:asciiTheme="minorBidi" w:hAnsiTheme="minorBidi"/>
          <w:sz w:val="24"/>
          <w:szCs w:val="24"/>
          <w:lang w:val="en-US"/>
        </w:rPr>
        <w:t xml:space="preserve"> </w:t>
      </w:r>
    </w:p>
    <w:p w14:paraId="6502B56B" w14:textId="5B3ECBD2" w:rsidR="00C56803" w:rsidRPr="001B5397" w:rsidRDefault="00D83C3D" w:rsidP="00D83C3D">
      <w:pPr>
        <w:rPr>
          <w:rFonts w:asciiTheme="minorBidi" w:hAnsiTheme="minorBidi"/>
          <w:sz w:val="24"/>
          <w:szCs w:val="24"/>
        </w:rPr>
      </w:pPr>
      <w:r w:rsidRPr="001B5397">
        <w:rPr>
          <w:rFonts w:asciiTheme="minorBidi" w:hAnsiTheme="minorBidi"/>
          <w:sz w:val="24"/>
          <w:szCs w:val="24"/>
          <w:lang w:val="en-US"/>
        </w:rPr>
        <w:t xml:space="preserve">A </w:t>
      </w:r>
      <w:r w:rsidRPr="001B5397">
        <w:rPr>
          <w:rFonts w:asciiTheme="minorBidi" w:hAnsiTheme="minorBidi"/>
          <w:sz w:val="24"/>
          <w:szCs w:val="24"/>
        </w:rPr>
        <w:t>station_list_str</w:t>
      </w:r>
      <w:r w:rsidR="00A6760A" w:rsidRPr="001B5397">
        <w:rPr>
          <w:rFonts w:asciiTheme="minorBidi" w:hAnsiTheme="minorBidi"/>
          <w:sz w:val="24"/>
          <w:szCs w:val="24"/>
        </w:rPr>
        <w:t xml:space="preserve"> variable</w:t>
      </w:r>
      <w:r w:rsidRPr="001B5397">
        <w:rPr>
          <w:rFonts w:asciiTheme="minorBidi" w:hAnsiTheme="minorBidi"/>
          <w:sz w:val="24"/>
          <w:szCs w:val="24"/>
        </w:rPr>
        <w:t xml:space="preserve"> is created, which is used to display all available stations to look at when generating the diagram.</w:t>
      </w:r>
      <w:r w:rsidR="00A6760A" w:rsidRPr="001B5397">
        <w:rPr>
          <w:rFonts w:asciiTheme="minorBidi" w:hAnsiTheme="minorBidi"/>
          <w:sz w:val="24"/>
          <w:szCs w:val="24"/>
        </w:rPr>
        <w:t xml:space="preserve"> Also, species_list is also created for display – it includes all observed species in the river’s area.</w:t>
      </w:r>
    </w:p>
    <w:p w14:paraId="6558687E" w14:textId="77223CC2" w:rsidR="002D3B80" w:rsidRPr="001B5397" w:rsidRDefault="002D3B80" w:rsidP="00C15D47">
      <w:pPr>
        <w:rPr>
          <w:rFonts w:asciiTheme="minorBidi" w:hAnsiTheme="minorBidi"/>
          <w:sz w:val="24"/>
          <w:szCs w:val="24"/>
          <w:lang w:val="en-US"/>
        </w:rPr>
      </w:pPr>
      <w:r w:rsidRPr="001B5397">
        <w:rPr>
          <w:rFonts w:asciiTheme="minorBidi" w:hAnsiTheme="minorBidi"/>
          <w:sz w:val="24"/>
          <w:szCs w:val="24"/>
          <w:lang w:val="en-US"/>
        </w:rPr>
        <w:t>Functions</w:t>
      </w:r>
      <w:r w:rsidR="004E5F24" w:rsidRPr="001B5397">
        <w:rPr>
          <w:rFonts w:asciiTheme="minorBidi" w:hAnsiTheme="minorBidi"/>
          <w:sz w:val="24"/>
          <w:szCs w:val="24"/>
          <w:lang w:val="en-US"/>
        </w:rPr>
        <w:t xml:space="preserve"> (Graph Part)</w:t>
      </w:r>
      <w:r w:rsidRPr="001B5397">
        <w:rPr>
          <w:rFonts w:asciiTheme="minorBidi" w:hAnsiTheme="minorBidi"/>
          <w:sz w:val="24"/>
          <w:szCs w:val="24"/>
          <w:lang w:val="en-US"/>
        </w:rPr>
        <w:t>:</w:t>
      </w:r>
    </w:p>
    <w:tbl>
      <w:tblPr>
        <w:tblStyle w:val="af3"/>
        <w:tblW w:w="5000" w:type="pct"/>
        <w:tblLayout w:type="fixed"/>
        <w:tblCellMar>
          <w:top w:w="28" w:type="dxa"/>
          <w:bottom w:w="28" w:type="dxa"/>
        </w:tblCellMar>
        <w:tblLook w:val="04A0" w:firstRow="1" w:lastRow="0" w:firstColumn="1" w:lastColumn="0" w:noHBand="0" w:noVBand="1"/>
      </w:tblPr>
      <w:tblGrid>
        <w:gridCol w:w="3540"/>
        <w:gridCol w:w="5476"/>
      </w:tblGrid>
      <w:tr w:rsidR="002D3B80" w:rsidRPr="001B5397" w14:paraId="749F12DB" w14:textId="77777777" w:rsidTr="00470848">
        <w:tc>
          <w:tcPr>
            <w:tcW w:w="1963" w:type="pct"/>
            <w:vAlign w:val="center"/>
          </w:tcPr>
          <w:p w14:paraId="16C730AD" w14:textId="77777777" w:rsidR="002D3B80" w:rsidRPr="007F2B05" w:rsidRDefault="002D3B80" w:rsidP="00470848">
            <w:pPr>
              <w:jc w:val="center"/>
              <w:rPr>
                <w:rFonts w:asciiTheme="minorBidi" w:hAnsiTheme="minorBidi"/>
                <w:b/>
                <w:bCs/>
                <w:sz w:val="20"/>
                <w:szCs w:val="20"/>
                <w:lang w:val="en-US"/>
              </w:rPr>
            </w:pPr>
            <w:r w:rsidRPr="007F2B05">
              <w:rPr>
                <w:rFonts w:asciiTheme="minorBidi" w:hAnsiTheme="minorBidi"/>
                <w:b/>
                <w:bCs/>
                <w:sz w:val="20"/>
                <w:szCs w:val="20"/>
                <w:lang w:val="en-US"/>
              </w:rPr>
              <w:t>Function Name</w:t>
            </w:r>
          </w:p>
        </w:tc>
        <w:tc>
          <w:tcPr>
            <w:tcW w:w="3037" w:type="pct"/>
            <w:vAlign w:val="center"/>
          </w:tcPr>
          <w:p w14:paraId="72A30FB9" w14:textId="77777777" w:rsidR="002D3B80" w:rsidRPr="007F2B05" w:rsidRDefault="002D3B80" w:rsidP="00470848">
            <w:pPr>
              <w:jc w:val="center"/>
              <w:rPr>
                <w:rFonts w:asciiTheme="minorBidi" w:hAnsiTheme="minorBidi"/>
                <w:b/>
                <w:bCs/>
                <w:sz w:val="20"/>
                <w:szCs w:val="20"/>
                <w:lang w:val="en-US"/>
              </w:rPr>
            </w:pPr>
            <w:r w:rsidRPr="007F2B05">
              <w:rPr>
                <w:rFonts w:asciiTheme="minorBidi" w:hAnsiTheme="minorBidi"/>
                <w:b/>
                <w:bCs/>
                <w:sz w:val="20"/>
                <w:szCs w:val="20"/>
                <w:lang w:val="en-US"/>
              </w:rPr>
              <w:t>Description</w:t>
            </w:r>
          </w:p>
        </w:tc>
      </w:tr>
      <w:tr w:rsidR="002D3B80" w:rsidRPr="001B5397" w14:paraId="766F0028" w14:textId="77777777" w:rsidTr="00470848">
        <w:tc>
          <w:tcPr>
            <w:tcW w:w="1963" w:type="pct"/>
            <w:vAlign w:val="center"/>
          </w:tcPr>
          <w:p w14:paraId="15A35612" w14:textId="72360EF6" w:rsidR="002D3B80" w:rsidRPr="007F2B05" w:rsidRDefault="002D3B80" w:rsidP="00470848">
            <w:pPr>
              <w:jc w:val="center"/>
              <w:rPr>
                <w:rFonts w:asciiTheme="minorBidi" w:hAnsiTheme="minorBidi"/>
                <w:sz w:val="20"/>
                <w:szCs w:val="20"/>
              </w:rPr>
            </w:pPr>
            <w:r w:rsidRPr="007F2B05">
              <w:rPr>
                <w:rFonts w:asciiTheme="minorBidi" w:hAnsiTheme="minorBidi"/>
                <w:sz w:val="20"/>
                <w:szCs w:val="20"/>
              </w:rPr>
              <w:t>get_months_axis(start_year, start_month, end_year, end_month)</w:t>
            </w:r>
          </w:p>
        </w:tc>
        <w:tc>
          <w:tcPr>
            <w:tcW w:w="3037" w:type="pct"/>
            <w:vAlign w:val="center"/>
          </w:tcPr>
          <w:p w14:paraId="3629A36B" w14:textId="1B331B41" w:rsidR="002D3B80" w:rsidRPr="007F2B05" w:rsidRDefault="002D3B80" w:rsidP="00470848">
            <w:pPr>
              <w:rPr>
                <w:rFonts w:asciiTheme="minorBidi" w:hAnsiTheme="minorBidi"/>
                <w:sz w:val="20"/>
                <w:szCs w:val="20"/>
                <w:lang w:val="en-US"/>
              </w:rPr>
            </w:pPr>
            <w:r w:rsidRPr="007F2B05">
              <w:rPr>
                <w:rFonts w:asciiTheme="minorBidi" w:hAnsiTheme="minorBidi"/>
                <w:sz w:val="20"/>
                <w:szCs w:val="20"/>
                <w:lang w:val="en-US"/>
              </w:rPr>
              <w:t>Creates a list of string representations of all months between one month and another.</w:t>
            </w:r>
          </w:p>
        </w:tc>
      </w:tr>
      <w:tr w:rsidR="002D3B80" w:rsidRPr="001B5397" w14:paraId="46CCF6E2" w14:textId="77777777" w:rsidTr="00470848">
        <w:tc>
          <w:tcPr>
            <w:tcW w:w="1963" w:type="pct"/>
            <w:vAlign w:val="center"/>
          </w:tcPr>
          <w:p w14:paraId="1B65F8E4" w14:textId="5462E4AC" w:rsidR="002D3B80" w:rsidRPr="007F2B05" w:rsidRDefault="002D3B80" w:rsidP="00470848">
            <w:pPr>
              <w:jc w:val="center"/>
              <w:rPr>
                <w:rFonts w:asciiTheme="minorBidi" w:hAnsiTheme="minorBidi"/>
                <w:sz w:val="20"/>
                <w:szCs w:val="20"/>
              </w:rPr>
            </w:pPr>
            <w:r w:rsidRPr="007F2B05">
              <w:rPr>
                <w:rFonts w:asciiTheme="minorBidi" w:hAnsiTheme="minorBidi"/>
                <w:sz w:val="20"/>
                <w:szCs w:val="20"/>
              </w:rPr>
              <w:t>normalize_list(lst)</w:t>
            </w:r>
          </w:p>
        </w:tc>
        <w:tc>
          <w:tcPr>
            <w:tcW w:w="3037" w:type="pct"/>
            <w:vAlign w:val="center"/>
          </w:tcPr>
          <w:p w14:paraId="320A0E22" w14:textId="6D04C968" w:rsidR="002D3B80" w:rsidRPr="007F2B05" w:rsidRDefault="002D3B80" w:rsidP="00470848">
            <w:pPr>
              <w:rPr>
                <w:rFonts w:asciiTheme="minorBidi" w:hAnsiTheme="minorBidi"/>
                <w:sz w:val="20"/>
                <w:szCs w:val="20"/>
                <w:lang w:val="en-US"/>
              </w:rPr>
            </w:pPr>
            <w:r w:rsidRPr="007F2B05">
              <w:rPr>
                <w:rFonts w:asciiTheme="minorBidi" w:hAnsiTheme="minorBidi"/>
                <w:sz w:val="20"/>
                <w:szCs w:val="20"/>
                <w:lang w:val="en-US"/>
              </w:rPr>
              <w:t>Normalizes the list by using 0 as the minimum value and the maximum value from the data.</w:t>
            </w:r>
          </w:p>
        </w:tc>
      </w:tr>
      <w:tr w:rsidR="00D83C3D" w:rsidRPr="001B5397" w14:paraId="1EA1B61C" w14:textId="77777777" w:rsidTr="00470848">
        <w:tc>
          <w:tcPr>
            <w:tcW w:w="1963" w:type="pct"/>
            <w:vAlign w:val="center"/>
          </w:tcPr>
          <w:p w14:paraId="6A85DBF1" w14:textId="789B34B9" w:rsidR="00D83C3D" w:rsidRPr="007F2B05" w:rsidRDefault="00D83C3D" w:rsidP="00470848">
            <w:pPr>
              <w:jc w:val="center"/>
              <w:rPr>
                <w:rFonts w:asciiTheme="minorBidi" w:hAnsiTheme="minorBidi"/>
                <w:sz w:val="20"/>
                <w:szCs w:val="20"/>
              </w:rPr>
            </w:pPr>
            <w:r w:rsidRPr="007F2B05">
              <w:rPr>
                <w:rFonts w:asciiTheme="minorBidi" w:hAnsiTheme="minorBidi"/>
                <w:sz w:val="20"/>
                <w:szCs w:val="20"/>
              </w:rPr>
              <w:t>get_values_list_by_time_periods_and_measurement(start_year, start_month, end_year, end_month, measurement, station, file)</w:t>
            </w:r>
          </w:p>
        </w:tc>
        <w:tc>
          <w:tcPr>
            <w:tcW w:w="3037" w:type="pct"/>
            <w:vAlign w:val="center"/>
          </w:tcPr>
          <w:p w14:paraId="2C539C58" w14:textId="3F791934" w:rsidR="00D83C3D" w:rsidRPr="007F2B05" w:rsidRDefault="00D83C3D" w:rsidP="00470848">
            <w:pPr>
              <w:rPr>
                <w:rFonts w:asciiTheme="minorBidi" w:hAnsiTheme="minorBidi"/>
                <w:sz w:val="20"/>
                <w:szCs w:val="20"/>
                <w:lang w:val="en-US"/>
              </w:rPr>
            </w:pPr>
            <w:r w:rsidRPr="007F2B05">
              <w:rPr>
                <w:rFonts w:asciiTheme="minorBidi" w:hAnsiTheme="minorBidi"/>
                <w:sz w:val="20"/>
                <w:szCs w:val="20"/>
                <w:lang w:val="en-US"/>
              </w:rPr>
              <w:t>Creates a dictionary with months as keys and measurements as values.</w:t>
            </w:r>
          </w:p>
        </w:tc>
      </w:tr>
      <w:tr w:rsidR="00D83C3D" w:rsidRPr="001B5397" w14:paraId="6A82861C" w14:textId="77777777" w:rsidTr="00470848">
        <w:tc>
          <w:tcPr>
            <w:tcW w:w="1963" w:type="pct"/>
            <w:vAlign w:val="center"/>
          </w:tcPr>
          <w:p w14:paraId="5769C5D9" w14:textId="0EBD3B47" w:rsidR="00D83C3D" w:rsidRPr="007F2B05" w:rsidRDefault="00D83C3D" w:rsidP="00470848">
            <w:pPr>
              <w:jc w:val="center"/>
              <w:rPr>
                <w:rFonts w:asciiTheme="minorBidi" w:hAnsiTheme="minorBidi"/>
                <w:sz w:val="20"/>
                <w:szCs w:val="20"/>
              </w:rPr>
            </w:pPr>
            <w:r w:rsidRPr="007F2B05">
              <w:rPr>
                <w:rFonts w:asciiTheme="minorBidi" w:hAnsiTheme="minorBidi"/>
                <w:sz w:val="20"/>
                <w:szCs w:val="20"/>
              </w:rPr>
              <w:t>are_dates_valid(start_year, end_year, start_month, end_month)</w:t>
            </w:r>
          </w:p>
        </w:tc>
        <w:tc>
          <w:tcPr>
            <w:tcW w:w="3037" w:type="pct"/>
            <w:vAlign w:val="center"/>
          </w:tcPr>
          <w:p w14:paraId="0FD7F299" w14:textId="66BD32C2" w:rsidR="00D83C3D" w:rsidRPr="007F2B05" w:rsidRDefault="00D83C3D" w:rsidP="00470848">
            <w:pPr>
              <w:rPr>
                <w:rFonts w:asciiTheme="minorBidi" w:hAnsiTheme="minorBidi"/>
                <w:sz w:val="20"/>
                <w:szCs w:val="20"/>
                <w:rtl/>
                <w:lang w:val="en-US"/>
              </w:rPr>
            </w:pPr>
            <w:r w:rsidRPr="007F2B05">
              <w:rPr>
                <w:rFonts w:asciiTheme="minorBidi" w:hAnsiTheme="minorBidi"/>
                <w:sz w:val="20"/>
                <w:szCs w:val="20"/>
                <w:lang w:val="en-US"/>
              </w:rPr>
              <w:t>Checks if the dates are valid (the start date is before or equal to the end date).</w:t>
            </w:r>
          </w:p>
        </w:tc>
      </w:tr>
      <w:tr w:rsidR="00D83C3D" w:rsidRPr="001B5397" w14:paraId="40B27FBF" w14:textId="77777777" w:rsidTr="00470848">
        <w:tc>
          <w:tcPr>
            <w:tcW w:w="1963" w:type="pct"/>
            <w:vAlign w:val="center"/>
          </w:tcPr>
          <w:p w14:paraId="78BB61AD" w14:textId="12056D1E" w:rsidR="00D83C3D" w:rsidRPr="007F2B05" w:rsidRDefault="00D83C3D" w:rsidP="00470848">
            <w:pPr>
              <w:jc w:val="center"/>
              <w:rPr>
                <w:rFonts w:asciiTheme="minorBidi" w:hAnsiTheme="minorBidi"/>
                <w:sz w:val="20"/>
                <w:szCs w:val="20"/>
              </w:rPr>
            </w:pPr>
            <w:r w:rsidRPr="007F2B05">
              <w:rPr>
                <w:rFonts w:asciiTheme="minorBidi" w:hAnsiTheme="minorBidi"/>
                <w:sz w:val="20"/>
                <w:szCs w:val="20"/>
              </w:rPr>
              <w:t>generate_plot(start_year, end_year, start_month, end_month, station)</w:t>
            </w:r>
          </w:p>
        </w:tc>
        <w:tc>
          <w:tcPr>
            <w:tcW w:w="3037" w:type="pct"/>
            <w:vAlign w:val="center"/>
          </w:tcPr>
          <w:p w14:paraId="479F2DF2" w14:textId="0E0D3897" w:rsidR="00D83C3D" w:rsidRPr="007F2B05" w:rsidRDefault="00D83C3D" w:rsidP="00470848">
            <w:pPr>
              <w:rPr>
                <w:rFonts w:asciiTheme="minorBidi" w:hAnsiTheme="minorBidi"/>
                <w:sz w:val="20"/>
                <w:szCs w:val="20"/>
                <w:lang w:val="en-GB"/>
              </w:rPr>
            </w:pPr>
            <w:r w:rsidRPr="007F2B05">
              <w:rPr>
                <w:rFonts w:asciiTheme="minorBidi" w:hAnsiTheme="minorBidi"/>
                <w:sz w:val="20"/>
                <w:szCs w:val="20"/>
                <w:lang w:val="en-GB"/>
              </w:rPr>
              <w:t>Generates the plot of all measurements and individuals counts from one date to the other, in a chosen measuring station.</w:t>
            </w:r>
          </w:p>
        </w:tc>
      </w:tr>
    </w:tbl>
    <w:p w14:paraId="2F611E41" w14:textId="661B8296" w:rsidR="004E5F24" w:rsidRPr="001B5397" w:rsidRDefault="004E5F24" w:rsidP="00C15D47">
      <w:pPr>
        <w:rPr>
          <w:rFonts w:asciiTheme="minorBidi" w:hAnsiTheme="minorBidi"/>
          <w:sz w:val="24"/>
          <w:szCs w:val="24"/>
          <w:lang w:val="en-US"/>
        </w:rPr>
      </w:pPr>
      <w:r w:rsidRPr="001B5397">
        <w:rPr>
          <w:rFonts w:asciiTheme="minorBidi" w:hAnsiTheme="minorBidi"/>
          <w:sz w:val="24"/>
          <w:szCs w:val="24"/>
          <w:lang w:val="en-US"/>
        </w:rPr>
        <w:br/>
        <w:t>Functions (Info Part):</w:t>
      </w:r>
    </w:p>
    <w:tbl>
      <w:tblPr>
        <w:tblStyle w:val="af3"/>
        <w:tblW w:w="5000" w:type="pct"/>
        <w:tblLayout w:type="fixed"/>
        <w:tblCellMar>
          <w:top w:w="28" w:type="dxa"/>
          <w:bottom w:w="28" w:type="dxa"/>
        </w:tblCellMar>
        <w:tblLook w:val="04A0" w:firstRow="1" w:lastRow="0" w:firstColumn="1" w:lastColumn="0" w:noHBand="0" w:noVBand="1"/>
      </w:tblPr>
      <w:tblGrid>
        <w:gridCol w:w="2972"/>
        <w:gridCol w:w="6044"/>
      </w:tblGrid>
      <w:tr w:rsidR="004E5F24" w:rsidRPr="001B5397" w14:paraId="33A29948" w14:textId="77777777" w:rsidTr="00A6760A">
        <w:tc>
          <w:tcPr>
            <w:tcW w:w="1648" w:type="pct"/>
            <w:vAlign w:val="center"/>
          </w:tcPr>
          <w:p w14:paraId="599C195E" w14:textId="77777777" w:rsidR="004E5F24" w:rsidRPr="007F2B05" w:rsidRDefault="004E5F24" w:rsidP="00470848">
            <w:pPr>
              <w:jc w:val="center"/>
              <w:rPr>
                <w:rFonts w:asciiTheme="minorBidi" w:hAnsiTheme="minorBidi"/>
                <w:b/>
                <w:bCs/>
                <w:sz w:val="20"/>
                <w:szCs w:val="20"/>
                <w:lang w:val="en-US"/>
              </w:rPr>
            </w:pPr>
            <w:r w:rsidRPr="007F2B05">
              <w:rPr>
                <w:rFonts w:asciiTheme="minorBidi" w:hAnsiTheme="minorBidi"/>
                <w:b/>
                <w:bCs/>
                <w:sz w:val="20"/>
                <w:szCs w:val="20"/>
                <w:lang w:val="en-US"/>
              </w:rPr>
              <w:t>Function Name</w:t>
            </w:r>
          </w:p>
        </w:tc>
        <w:tc>
          <w:tcPr>
            <w:tcW w:w="3352" w:type="pct"/>
            <w:vAlign w:val="center"/>
          </w:tcPr>
          <w:p w14:paraId="5485FF5E" w14:textId="77777777" w:rsidR="004E5F24" w:rsidRPr="007F2B05" w:rsidRDefault="004E5F24" w:rsidP="00470848">
            <w:pPr>
              <w:jc w:val="center"/>
              <w:rPr>
                <w:rFonts w:asciiTheme="minorBidi" w:hAnsiTheme="minorBidi"/>
                <w:b/>
                <w:bCs/>
                <w:sz w:val="20"/>
                <w:szCs w:val="20"/>
                <w:lang w:val="en-US"/>
              </w:rPr>
            </w:pPr>
            <w:r w:rsidRPr="007F2B05">
              <w:rPr>
                <w:rFonts w:asciiTheme="minorBidi" w:hAnsiTheme="minorBidi"/>
                <w:b/>
                <w:bCs/>
                <w:sz w:val="20"/>
                <w:szCs w:val="20"/>
                <w:lang w:val="en-US"/>
              </w:rPr>
              <w:t>Description</w:t>
            </w:r>
          </w:p>
        </w:tc>
      </w:tr>
      <w:tr w:rsidR="004E5F24" w:rsidRPr="001B5397" w14:paraId="72C113A5" w14:textId="77777777" w:rsidTr="00A6760A">
        <w:tc>
          <w:tcPr>
            <w:tcW w:w="1648" w:type="pct"/>
            <w:vAlign w:val="center"/>
          </w:tcPr>
          <w:p w14:paraId="7FDF3AB7" w14:textId="27711874" w:rsidR="004E5F24" w:rsidRPr="007F2B05" w:rsidRDefault="00A6760A" w:rsidP="00470848">
            <w:pPr>
              <w:jc w:val="center"/>
              <w:rPr>
                <w:rFonts w:asciiTheme="minorBidi" w:hAnsiTheme="minorBidi"/>
                <w:sz w:val="20"/>
                <w:szCs w:val="20"/>
              </w:rPr>
            </w:pPr>
            <w:r w:rsidRPr="007F2B05">
              <w:rPr>
                <w:rFonts w:asciiTheme="minorBidi" w:hAnsiTheme="minorBidi"/>
                <w:sz w:val="20"/>
                <w:szCs w:val="20"/>
              </w:rPr>
              <w:t>fetch_species_info(species_name)</w:t>
            </w:r>
          </w:p>
        </w:tc>
        <w:tc>
          <w:tcPr>
            <w:tcW w:w="3352" w:type="pct"/>
            <w:vAlign w:val="center"/>
          </w:tcPr>
          <w:p w14:paraId="31DC7D56" w14:textId="74C5BE7B" w:rsidR="004E5F24" w:rsidRPr="007F2B05" w:rsidRDefault="00790C6B" w:rsidP="00470848">
            <w:pPr>
              <w:rPr>
                <w:rFonts w:asciiTheme="minorBidi" w:hAnsiTheme="minorBidi"/>
                <w:sz w:val="20"/>
                <w:szCs w:val="20"/>
                <w:lang w:val="en-US"/>
              </w:rPr>
            </w:pPr>
            <w:r w:rsidRPr="007F2B05">
              <w:rPr>
                <w:rFonts w:asciiTheme="minorBidi" w:hAnsiTheme="minorBidi"/>
                <w:sz w:val="20"/>
                <w:szCs w:val="20"/>
                <w:lang w:val="en-US"/>
              </w:rPr>
              <w:t>Uses the Wikipedia API to get data about a certain species.</w:t>
            </w:r>
          </w:p>
        </w:tc>
      </w:tr>
      <w:tr w:rsidR="004E5F24" w:rsidRPr="001B5397" w14:paraId="2DAD5035" w14:textId="77777777" w:rsidTr="00A6760A">
        <w:tc>
          <w:tcPr>
            <w:tcW w:w="1648" w:type="pct"/>
            <w:vAlign w:val="center"/>
          </w:tcPr>
          <w:p w14:paraId="741BA51D" w14:textId="514C0AD2" w:rsidR="004E5F24" w:rsidRPr="007F2B05" w:rsidRDefault="00790C6B" w:rsidP="00470848">
            <w:pPr>
              <w:jc w:val="center"/>
              <w:rPr>
                <w:rFonts w:asciiTheme="minorBidi" w:hAnsiTheme="minorBidi"/>
                <w:sz w:val="20"/>
                <w:szCs w:val="20"/>
              </w:rPr>
            </w:pPr>
            <w:r w:rsidRPr="007F2B05">
              <w:rPr>
                <w:rFonts w:asciiTheme="minorBidi" w:hAnsiTheme="minorBidi"/>
                <w:sz w:val="20"/>
                <w:szCs w:val="20"/>
              </w:rPr>
              <w:t>create_species_occurrence_map(species_name)</w:t>
            </w:r>
          </w:p>
        </w:tc>
        <w:tc>
          <w:tcPr>
            <w:tcW w:w="3352" w:type="pct"/>
            <w:vAlign w:val="center"/>
          </w:tcPr>
          <w:p w14:paraId="639A3342" w14:textId="1E61C6FA" w:rsidR="004E5F24" w:rsidRPr="007F2B05" w:rsidRDefault="00790C6B" w:rsidP="00470848">
            <w:pPr>
              <w:rPr>
                <w:rFonts w:asciiTheme="minorBidi" w:hAnsiTheme="minorBidi"/>
                <w:sz w:val="20"/>
                <w:szCs w:val="20"/>
                <w:lang w:val="en-US"/>
              </w:rPr>
            </w:pPr>
            <w:r w:rsidRPr="007F2B05">
              <w:rPr>
                <w:rFonts w:asciiTheme="minorBidi" w:hAnsiTheme="minorBidi"/>
                <w:sz w:val="20"/>
                <w:szCs w:val="20"/>
                <w:lang w:val="en-US"/>
              </w:rPr>
              <w:t>Creates a map of all occurrences of a certain species around the river.</w:t>
            </w:r>
          </w:p>
        </w:tc>
      </w:tr>
      <w:tr w:rsidR="004E5F24" w:rsidRPr="001B5397" w14:paraId="11E57A95" w14:textId="77777777" w:rsidTr="00A6760A">
        <w:tc>
          <w:tcPr>
            <w:tcW w:w="1648" w:type="pct"/>
            <w:vAlign w:val="center"/>
          </w:tcPr>
          <w:p w14:paraId="6CEAC3F0" w14:textId="158EDC13" w:rsidR="004E5F24" w:rsidRPr="007F2B05" w:rsidRDefault="00790C6B" w:rsidP="00470848">
            <w:pPr>
              <w:jc w:val="center"/>
              <w:rPr>
                <w:rFonts w:asciiTheme="minorBidi" w:hAnsiTheme="minorBidi"/>
                <w:sz w:val="20"/>
                <w:szCs w:val="20"/>
              </w:rPr>
            </w:pPr>
            <w:r w:rsidRPr="007F2B05">
              <w:rPr>
                <w:rFonts w:asciiTheme="minorBidi" w:hAnsiTheme="minorBidi"/>
                <w:sz w:val="20"/>
                <w:szCs w:val="20"/>
              </w:rPr>
              <w:lastRenderedPageBreak/>
              <w:t>update_graph_info_content(species_name)</w:t>
            </w:r>
          </w:p>
        </w:tc>
        <w:tc>
          <w:tcPr>
            <w:tcW w:w="3352" w:type="pct"/>
            <w:vAlign w:val="center"/>
          </w:tcPr>
          <w:p w14:paraId="056BC15B" w14:textId="27D8035D" w:rsidR="004E5F24" w:rsidRPr="007F2B05" w:rsidRDefault="00790C6B" w:rsidP="00470848">
            <w:pPr>
              <w:rPr>
                <w:rFonts w:asciiTheme="minorBidi" w:hAnsiTheme="minorBidi"/>
                <w:sz w:val="20"/>
                <w:szCs w:val="20"/>
                <w:lang w:val="en-US"/>
              </w:rPr>
            </w:pPr>
            <w:r w:rsidRPr="007F2B05">
              <w:rPr>
                <w:rFonts w:asciiTheme="minorBidi" w:hAnsiTheme="minorBidi"/>
                <w:sz w:val="20"/>
                <w:szCs w:val="20"/>
                <w:lang w:val="en-US"/>
              </w:rPr>
              <w:t>Used as part of the interface to update the components to include the data and the map of the new selected species.</w:t>
            </w:r>
          </w:p>
        </w:tc>
      </w:tr>
    </w:tbl>
    <w:p w14:paraId="31FC5662" w14:textId="3CD30532" w:rsidR="004E5F24" w:rsidRPr="001B5397" w:rsidRDefault="00790C6B" w:rsidP="00C15D47">
      <w:pPr>
        <w:rPr>
          <w:rFonts w:asciiTheme="minorBidi" w:hAnsiTheme="minorBidi"/>
          <w:sz w:val="24"/>
          <w:szCs w:val="24"/>
          <w:u w:val="single"/>
          <w:lang w:val="en-US"/>
        </w:rPr>
      </w:pPr>
      <w:r w:rsidRPr="001B5397">
        <w:rPr>
          <w:rFonts w:asciiTheme="minorBidi" w:hAnsiTheme="minorBidi"/>
          <w:sz w:val="24"/>
          <w:szCs w:val="24"/>
          <w:u w:val="single"/>
          <w:lang w:val="en-US"/>
        </w:rPr>
        <w:br/>
        <w:t>App</w:t>
      </w:r>
    </w:p>
    <w:p w14:paraId="3A79E439" w14:textId="0ED55A06" w:rsidR="00790C6B" w:rsidRPr="001B5397" w:rsidRDefault="00790C6B" w:rsidP="00C15D47">
      <w:pPr>
        <w:rPr>
          <w:rFonts w:asciiTheme="minorBidi" w:hAnsiTheme="minorBidi"/>
          <w:sz w:val="24"/>
          <w:szCs w:val="24"/>
          <w:lang w:val="en-US"/>
        </w:rPr>
      </w:pPr>
      <w:r w:rsidRPr="001B5397">
        <w:rPr>
          <w:rFonts w:asciiTheme="minorBidi" w:hAnsiTheme="minorBidi"/>
          <w:sz w:val="24"/>
          <w:szCs w:val="24"/>
          <w:lang w:val="en-US"/>
        </w:rPr>
        <w:t>This part includes the interface of the application. It uses the gradio package. There are various used components such as gr.Blocks() for the whole interface, gr.Row() and gr.Column() to organize each page in the app, gr.Column() is also used to show content for a certain page, gr.Markdown() to display stylized text</w:t>
      </w:r>
      <w:r w:rsidR="00147EED" w:rsidRPr="001B5397">
        <w:rPr>
          <w:rFonts w:asciiTheme="minorBidi" w:hAnsiTheme="minorBidi"/>
          <w:sz w:val="24"/>
          <w:szCs w:val="24"/>
          <w:lang w:val="en-US"/>
        </w:rPr>
        <w:t>, gr.Button() for functional buttons, gr.Image() to display an image, gr.Plot() for displaying plots, gr.DataFrame() for data frames (for instance, pandas DataFrame objects), gr.HTML() to display HTML content, in our case – folium maps and gr.Dropdown() for displaying several options.</w:t>
      </w:r>
    </w:p>
    <w:p w14:paraId="0F7BF02D" w14:textId="42151ADE" w:rsidR="00147EED" w:rsidRPr="001B5397" w:rsidRDefault="00147EED" w:rsidP="00C15D47">
      <w:pPr>
        <w:rPr>
          <w:rFonts w:asciiTheme="minorBidi" w:hAnsiTheme="minorBidi"/>
          <w:sz w:val="24"/>
          <w:szCs w:val="24"/>
          <w:lang w:val="en-US"/>
        </w:rPr>
      </w:pPr>
      <w:r w:rsidRPr="001B5397">
        <w:rPr>
          <w:rFonts w:asciiTheme="minorBidi" w:hAnsiTheme="minorBidi"/>
          <w:sz w:val="24"/>
          <w:szCs w:val="24"/>
          <w:lang w:val="en-US"/>
        </w:rPr>
        <w:t>Listeners can be assigned to buttons (click listeners) and to dropdowns (change listeners), with inputs and outputs being gradio components.</w:t>
      </w:r>
    </w:p>
    <w:p w14:paraId="31067259" w14:textId="0ABAF0A8" w:rsidR="00147EED" w:rsidRPr="001B5397" w:rsidRDefault="00147EED" w:rsidP="00C15D47">
      <w:pPr>
        <w:rPr>
          <w:rFonts w:asciiTheme="minorBidi" w:hAnsiTheme="minorBidi"/>
          <w:sz w:val="24"/>
          <w:szCs w:val="24"/>
          <w:lang w:val="en-US"/>
        </w:rPr>
      </w:pPr>
      <w:r w:rsidRPr="001B5397">
        <w:rPr>
          <w:rFonts w:asciiTheme="minorBidi" w:hAnsiTheme="minorBidi"/>
          <w:sz w:val="24"/>
          <w:szCs w:val="24"/>
          <w:lang w:val="en-US"/>
        </w:rPr>
        <w:t>Functions:</w:t>
      </w:r>
    </w:p>
    <w:tbl>
      <w:tblPr>
        <w:tblStyle w:val="af3"/>
        <w:tblW w:w="5000" w:type="pct"/>
        <w:tblLayout w:type="fixed"/>
        <w:tblCellMar>
          <w:top w:w="28" w:type="dxa"/>
          <w:bottom w:w="28" w:type="dxa"/>
        </w:tblCellMar>
        <w:tblLook w:val="04A0" w:firstRow="1" w:lastRow="0" w:firstColumn="1" w:lastColumn="0" w:noHBand="0" w:noVBand="1"/>
      </w:tblPr>
      <w:tblGrid>
        <w:gridCol w:w="2972"/>
        <w:gridCol w:w="6044"/>
      </w:tblGrid>
      <w:tr w:rsidR="00147EED" w:rsidRPr="001B5397" w14:paraId="3EBD2DD0" w14:textId="77777777" w:rsidTr="00470848">
        <w:tc>
          <w:tcPr>
            <w:tcW w:w="1648" w:type="pct"/>
            <w:vAlign w:val="center"/>
          </w:tcPr>
          <w:p w14:paraId="114DB64B" w14:textId="77777777" w:rsidR="00147EED" w:rsidRPr="007F2B05" w:rsidRDefault="00147EED" w:rsidP="00470848">
            <w:pPr>
              <w:jc w:val="center"/>
              <w:rPr>
                <w:rFonts w:asciiTheme="minorBidi" w:hAnsiTheme="minorBidi"/>
                <w:b/>
                <w:bCs/>
                <w:sz w:val="20"/>
                <w:szCs w:val="20"/>
                <w:lang w:val="en-US"/>
              </w:rPr>
            </w:pPr>
            <w:r w:rsidRPr="007F2B05">
              <w:rPr>
                <w:rFonts w:asciiTheme="minorBidi" w:hAnsiTheme="minorBidi"/>
                <w:b/>
                <w:bCs/>
                <w:sz w:val="20"/>
                <w:szCs w:val="20"/>
                <w:lang w:val="en-US"/>
              </w:rPr>
              <w:t>Function Name</w:t>
            </w:r>
          </w:p>
        </w:tc>
        <w:tc>
          <w:tcPr>
            <w:tcW w:w="3352" w:type="pct"/>
            <w:vAlign w:val="center"/>
          </w:tcPr>
          <w:p w14:paraId="6D57073A" w14:textId="77777777" w:rsidR="00147EED" w:rsidRPr="007F2B05" w:rsidRDefault="00147EED" w:rsidP="00470848">
            <w:pPr>
              <w:jc w:val="center"/>
              <w:rPr>
                <w:rFonts w:asciiTheme="minorBidi" w:hAnsiTheme="minorBidi"/>
                <w:b/>
                <w:bCs/>
                <w:sz w:val="20"/>
                <w:szCs w:val="20"/>
                <w:lang w:val="en-US"/>
              </w:rPr>
            </w:pPr>
            <w:r w:rsidRPr="007F2B05">
              <w:rPr>
                <w:rFonts w:asciiTheme="minorBidi" w:hAnsiTheme="minorBidi"/>
                <w:b/>
                <w:bCs/>
                <w:sz w:val="20"/>
                <w:szCs w:val="20"/>
                <w:lang w:val="en-US"/>
              </w:rPr>
              <w:t>Description</w:t>
            </w:r>
          </w:p>
        </w:tc>
      </w:tr>
      <w:tr w:rsidR="00147EED" w:rsidRPr="001B5397" w14:paraId="3CAC75C4" w14:textId="77777777" w:rsidTr="00470848">
        <w:tc>
          <w:tcPr>
            <w:tcW w:w="1648" w:type="pct"/>
            <w:vAlign w:val="center"/>
          </w:tcPr>
          <w:p w14:paraId="7A935435" w14:textId="666E6F48" w:rsidR="00147EED" w:rsidRPr="007F2B05" w:rsidRDefault="00147EED" w:rsidP="00470848">
            <w:pPr>
              <w:jc w:val="center"/>
              <w:rPr>
                <w:rFonts w:asciiTheme="minorBidi" w:hAnsiTheme="minorBidi"/>
                <w:sz w:val="20"/>
                <w:szCs w:val="20"/>
              </w:rPr>
            </w:pPr>
            <w:r w:rsidRPr="007F2B05">
              <w:rPr>
                <w:rFonts w:asciiTheme="minorBidi" w:hAnsiTheme="minorBidi"/>
                <w:sz w:val="20"/>
                <w:szCs w:val="20"/>
              </w:rPr>
              <w:t>navigate(screen_name)</w:t>
            </w:r>
          </w:p>
        </w:tc>
        <w:tc>
          <w:tcPr>
            <w:tcW w:w="3352" w:type="pct"/>
            <w:vAlign w:val="center"/>
          </w:tcPr>
          <w:p w14:paraId="011278AF" w14:textId="1A3E1BA9" w:rsidR="00147EED" w:rsidRPr="007F2B05" w:rsidRDefault="00147EED" w:rsidP="00470848">
            <w:pPr>
              <w:rPr>
                <w:rFonts w:asciiTheme="minorBidi" w:hAnsiTheme="minorBidi"/>
                <w:sz w:val="20"/>
                <w:szCs w:val="20"/>
                <w:lang w:val="en-US"/>
              </w:rPr>
            </w:pPr>
            <w:r w:rsidRPr="007F2B05">
              <w:rPr>
                <w:rFonts w:asciiTheme="minorBidi" w:hAnsiTheme="minorBidi"/>
                <w:sz w:val="20"/>
                <w:szCs w:val="20"/>
                <w:lang w:val="en-US"/>
              </w:rPr>
              <w:t>Changes the visible content on the page to create a multi-page gradio interface (since gradio doesn’t have native multi-page interface, it can be achieved by changing the visibility of gr.Column() components).</w:t>
            </w:r>
          </w:p>
        </w:tc>
      </w:tr>
      <w:tr w:rsidR="00147EED" w:rsidRPr="001B5397" w14:paraId="741CDFB3" w14:textId="77777777" w:rsidTr="00470848">
        <w:tc>
          <w:tcPr>
            <w:tcW w:w="1648" w:type="pct"/>
            <w:vAlign w:val="center"/>
          </w:tcPr>
          <w:p w14:paraId="3F2EAFC7" w14:textId="530AF4EE" w:rsidR="00147EED" w:rsidRPr="007F2B05" w:rsidRDefault="00147EED" w:rsidP="00470848">
            <w:pPr>
              <w:jc w:val="center"/>
              <w:rPr>
                <w:rFonts w:asciiTheme="minorBidi" w:hAnsiTheme="minorBidi"/>
                <w:sz w:val="20"/>
                <w:szCs w:val="20"/>
              </w:rPr>
            </w:pPr>
            <w:r w:rsidRPr="007F2B05">
              <w:rPr>
                <w:rFonts w:asciiTheme="minorBidi" w:hAnsiTheme="minorBidi"/>
                <w:sz w:val="20"/>
                <w:szCs w:val="20"/>
              </w:rPr>
              <w:t>show_historical_map()</w:t>
            </w:r>
          </w:p>
        </w:tc>
        <w:tc>
          <w:tcPr>
            <w:tcW w:w="3352" w:type="pct"/>
            <w:vAlign w:val="center"/>
          </w:tcPr>
          <w:p w14:paraId="7D1A46D9" w14:textId="2C5AF81A" w:rsidR="00147EED" w:rsidRPr="007F2B05" w:rsidRDefault="00147EED" w:rsidP="00470848">
            <w:pPr>
              <w:rPr>
                <w:rFonts w:asciiTheme="minorBidi" w:hAnsiTheme="minorBidi"/>
                <w:sz w:val="20"/>
                <w:szCs w:val="20"/>
                <w:lang w:val="en-US"/>
              </w:rPr>
            </w:pPr>
            <w:r w:rsidRPr="007F2B05">
              <w:rPr>
                <w:rFonts w:asciiTheme="minorBidi" w:hAnsiTheme="minorBidi"/>
                <w:sz w:val="20"/>
                <w:szCs w:val="20"/>
                <w:lang w:val="en-US"/>
              </w:rPr>
              <w:t>Show the historical map only on the map page.</w:t>
            </w:r>
          </w:p>
        </w:tc>
      </w:tr>
      <w:tr w:rsidR="00147EED" w:rsidRPr="001B5397" w14:paraId="06D329B9" w14:textId="77777777" w:rsidTr="00470848">
        <w:tc>
          <w:tcPr>
            <w:tcW w:w="1648" w:type="pct"/>
            <w:vAlign w:val="center"/>
          </w:tcPr>
          <w:p w14:paraId="6CA6FE9F" w14:textId="0378450D" w:rsidR="00147EED" w:rsidRPr="007F2B05" w:rsidRDefault="00147EED" w:rsidP="00470848">
            <w:pPr>
              <w:jc w:val="center"/>
              <w:rPr>
                <w:rFonts w:asciiTheme="minorBidi" w:hAnsiTheme="minorBidi"/>
                <w:sz w:val="20"/>
                <w:szCs w:val="20"/>
              </w:rPr>
            </w:pPr>
            <w:r w:rsidRPr="007F2B05">
              <w:rPr>
                <w:rFonts w:asciiTheme="minorBidi" w:hAnsiTheme="minorBidi"/>
                <w:sz w:val="20"/>
                <w:szCs w:val="20"/>
              </w:rPr>
              <w:t>show_future_map()</w:t>
            </w:r>
          </w:p>
        </w:tc>
        <w:tc>
          <w:tcPr>
            <w:tcW w:w="3352" w:type="pct"/>
            <w:vAlign w:val="center"/>
          </w:tcPr>
          <w:p w14:paraId="5D8307E8" w14:textId="74AB0F90" w:rsidR="00147EED" w:rsidRPr="007F2B05" w:rsidRDefault="00147EED" w:rsidP="00470848">
            <w:pPr>
              <w:rPr>
                <w:rFonts w:asciiTheme="minorBidi" w:hAnsiTheme="minorBidi"/>
                <w:sz w:val="20"/>
                <w:szCs w:val="20"/>
                <w:lang w:val="en-US"/>
              </w:rPr>
            </w:pPr>
            <w:r w:rsidRPr="007F2B05">
              <w:rPr>
                <w:rFonts w:asciiTheme="minorBidi" w:hAnsiTheme="minorBidi"/>
                <w:sz w:val="20"/>
                <w:szCs w:val="20"/>
                <w:lang w:val="en-US"/>
              </w:rPr>
              <w:t>Show the forecast map only on the map page.</w:t>
            </w:r>
          </w:p>
        </w:tc>
      </w:tr>
    </w:tbl>
    <w:p w14:paraId="70EEB975" w14:textId="77777777" w:rsidR="00147EED" w:rsidRPr="00790C6B" w:rsidRDefault="00147EED" w:rsidP="00C15D47">
      <w:pPr>
        <w:rPr>
          <w:rFonts w:asciiTheme="minorBidi" w:hAnsiTheme="minorBidi"/>
          <w:lang w:val="en-US"/>
        </w:rPr>
      </w:pPr>
    </w:p>
    <w:p w14:paraId="6FDB73F2" w14:textId="6929AD34"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User Guide</w:t>
      </w:r>
    </w:p>
    <w:p w14:paraId="60183538" w14:textId="2050DD32" w:rsidR="00FD3A22" w:rsidRDefault="00FD3A22" w:rsidP="00633703">
      <w:pPr>
        <w:rPr>
          <w:rFonts w:asciiTheme="minorBidi" w:hAnsiTheme="minorBidi"/>
          <w:sz w:val="24"/>
          <w:szCs w:val="24"/>
          <w:lang w:val="en-US"/>
        </w:rPr>
      </w:pPr>
      <w:r>
        <w:rPr>
          <w:rFonts w:asciiTheme="minorBidi" w:hAnsiTheme="minorBidi"/>
          <w:noProof/>
          <w:sz w:val="24"/>
          <w:szCs w:val="24"/>
          <w:lang w:val="en-US"/>
        </w:rPr>
        <w:drawing>
          <wp:anchor distT="0" distB="0" distL="114300" distR="114300" simplePos="0" relativeHeight="251660288" behindDoc="1" locked="0" layoutInCell="1" allowOverlap="1" wp14:anchorId="2831B433" wp14:editId="1C40A712">
            <wp:simplePos x="0" y="0"/>
            <wp:positionH relativeFrom="column">
              <wp:posOffset>1740430</wp:posOffset>
            </wp:positionH>
            <wp:positionV relativeFrom="paragraph">
              <wp:posOffset>4445</wp:posOffset>
            </wp:positionV>
            <wp:extent cx="201295" cy="179705"/>
            <wp:effectExtent l="0" t="0" r="8255" b="0"/>
            <wp:wrapTight wrapText="bothSides">
              <wp:wrapPolygon edited="0">
                <wp:start x="2044" y="0"/>
                <wp:lineTo x="0" y="6869"/>
                <wp:lineTo x="0" y="18318"/>
                <wp:lineTo x="20442" y="18318"/>
                <wp:lineTo x="20442" y="6869"/>
                <wp:lineTo x="18397" y="0"/>
                <wp:lineTo x="2044" y="0"/>
              </wp:wrapPolygon>
            </wp:wrapTight>
            <wp:docPr id="2015535795" name="Picture 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5795" name="Picture 1">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295" cy="179705"/>
                    </a:xfrm>
                    <a:prstGeom prst="rect">
                      <a:avLst/>
                    </a:prstGeom>
                    <a:noFill/>
                    <a:ln>
                      <a:noFill/>
                    </a:ln>
                  </pic:spPr>
                </pic:pic>
              </a:graphicData>
            </a:graphic>
          </wp:anchor>
        </w:drawing>
      </w:r>
      <w:r>
        <w:rPr>
          <w:rFonts w:asciiTheme="minorBidi" w:hAnsiTheme="minorBidi"/>
          <w:sz w:val="24"/>
          <w:szCs w:val="24"/>
          <w:lang w:val="en-US"/>
        </w:rPr>
        <w:t xml:space="preserve">Video of the application: </w:t>
      </w:r>
    </w:p>
    <w:p w14:paraId="7106E054" w14:textId="78E40EC9" w:rsidR="00633703" w:rsidRDefault="003C1309" w:rsidP="00633703">
      <w:pPr>
        <w:rPr>
          <w:rFonts w:asciiTheme="minorBidi" w:hAnsiTheme="minorBidi"/>
          <w:sz w:val="24"/>
          <w:szCs w:val="24"/>
          <w:lang w:val="en-US"/>
        </w:rPr>
      </w:pPr>
      <w:r>
        <w:rPr>
          <w:rFonts w:asciiTheme="minorBidi" w:hAnsiTheme="minorBidi"/>
          <w:sz w:val="24"/>
          <w:szCs w:val="24"/>
          <w:lang w:val="en-US"/>
        </w:rPr>
        <w:t xml:space="preserve">The app can be accessed via the </w:t>
      </w:r>
      <w:hyperlink r:id="rId20" w:history="1">
        <w:r w:rsidRPr="003C1309">
          <w:rPr>
            <w:rStyle w:val="Hyperlink"/>
            <w:rFonts w:asciiTheme="minorBidi" w:hAnsiTheme="minorBidi"/>
            <w:color w:val="auto"/>
            <w:sz w:val="24"/>
            <w:szCs w:val="24"/>
            <w:u w:val="none"/>
            <w:lang w:val="en-US"/>
          </w:rPr>
          <w:t>Google Colab link</w:t>
        </w:r>
      </w:hyperlink>
      <w:r>
        <w:rPr>
          <w:rFonts w:asciiTheme="minorBidi" w:hAnsiTheme="minorBidi"/>
          <w:sz w:val="24"/>
          <w:szCs w:val="24"/>
          <w:lang w:val="en-US"/>
        </w:rPr>
        <w:t xml:space="preserve">. </w:t>
      </w:r>
      <w:r w:rsidR="004232A0">
        <w:rPr>
          <w:rFonts w:asciiTheme="minorBidi" w:hAnsiTheme="minorBidi"/>
          <w:sz w:val="24"/>
          <w:szCs w:val="24"/>
          <w:lang w:val="en-US"/>
        </w:rPr>
        <w:t>To use it, the “Run all” button in the notebook’s interface can be clicked. The button is also located in the “Runtime” menu, or instead “Ctrl+F9” can be used.</w:t>
      </w:r>
    </w:p>
    <w:p w14:paraId="0D6F6FBA" w14:textId="00E107CB" w:rsidR="004232A0" w:rsidRDefault="004232A0" w:rsidP="00633703">
      <w:pPr>
        <w:rPr>
          <w:rFonts w:asciiTheme="minorBidi" w:hAnsiTheme="minorBidi"/>
          <w:sz w:val="24"/>
          <w:szCs w:val="24"/>
          <w:lang w:val="en-US"/>
        </w:rPr>
      </w:pPr>
      <w:r>
        <w:rPr>
          <w:rFonts w:asciiTheme="minorBidi" w:hAnsiTheme="minorBidi"/>
          <w:sz w:val="24"/>
          <w:szCs w:val="24"/>
          <w:lang w:val="en-US"/>
        </w:rPr>
        <w:t>The application will be displayed in the App section of the notebook. In the output, there will be a public URL. It can be pressed to open the application in a new window.</w:t>
      </w:r>
    </w:p>
    <w:p w14:paraId="6BEE217B" w14:textId="54DE6FED" w:rsidR="004232A0" w:rsidRDefault="004232A0" w:rsidP="00633703">
      <w:pPr>
        <w:rPr>
          <w:rFonts w:asciiTheme="minorBidi" w:hAnsiTheme="minorBidi"/>
          <w:sz w:val="24"/>
          <w:szCs w:val="24"/>
          <w:lang w:val="en-US"/>
        </w:rPr>
      </w:pPr>
      <w:r>
        <w:rPr>
          <w:rFonts w:asciiTheme="minorBidi" w:hAnsiTheme="minorBidi"/>
          <w:sz w:val="24"/>
          <w:szCs w:val="24"/>
          <w:lang w:val="en-US"/>
        </w:rPr>
        <w:t>The first page that will open is the home page</w:t>
      </w:r>
      <w:r w:rsidR="00B168ED">
        <w:rPr>
          <w:rFonts w:asciiTheme="minorBidi" w:hAnsiTheme="minorBidi"/>
          <w:sz w:val="24"/>
          <w:szCs w:val="24"/>
          <w:lang w:val="en-US"/>
        </w:rPr>
        <w:t>:</w:t>
      </w:r>
    </w:p>
    <w:p w14:paraId="56482BED" w14:textId="0C667354" w:rsidR="00B168ED" w:rsidRDefault="00B168ED" w:rsidP="00B168ED">
      <w:pPr>
        <w:jc w:val="center"/>
        <w:rPr>
          <w:rFonts w:asciiTheme="minorBidi" w:hAnsiTheme="minorBidi"/>
          <w:sz w:val="24"/>
          <w:szCs w:val="24"/>
          <w:lang w:val="en-US"/>
        </w:rPr>
      </w:pPr>
      <w:r w:rsidRPr="00B168ED">
        <w:rPr>
          <w:rFonts w:asciiTheme="minorBidi" w:hAnsiTheme="minorBidi"/>
          <w:noProof/>
          <w:sz w:val="24"/>
          <w:szCs w:val="24"/>
          <w:lang w:val="en-US"/>
        </w:rPr>
        <w:drawing>
          <wp:inline distT="0" distB="0" distL="0" distR="0" wp14:anchorId="51631D5B" wp14:editId="0483B9BA">
            <wp:extent cx="2880000" cy="1619960"/>
            <wp:effectExtent l="0" t="0" r="0" b="0"/>
            <wp:docPr id="15615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7270" name=""/>
                    <pic:cNvPicPr/>
                  </pic:nvPicPr>
                  <pic:blipFill>
                    <a:blip r:embed="rId21"/>
                    <a:stretch>
                      <a:fillRect/>
                    </a:stretch>
                  </pic:blipFill>
                  <pic:spPr>
                    <a:xfrm>
                      <a:off x="0" y="0"/>
                      <a:ext cx="2880000" cy="1619960"/>
                    </a:xfrm>
                    <a:prstGeom prst="rect">
                      <a:avLst/>
                    </a:prstGeom>
                  </pic:spPr>
                </pic:pic>
              </a:graphicData>
            </a:graphic>
          </wp:inline>
        </w:drawing>
      </w:r>
    </w:p>
    <w:p w14:paraId="71720CAC" w14:textId="20D59FDB" w:rsidR="00B168ED" w:rsidRDefault="00B168ED" w:rsidP="00B168ED">
      <w:pPr>
        <w:rPr>
          <w:rFonts w:asciiTheme="minorBidi" w:hAnsiTheme="minorBidi"/>
          <w:sz w:val="24"/>
          <w:szCs w:val="24"/>
          <w:lang w:val="en-US"/>
        </w:rPr>
      </w:pPr>
      <w:r>
        <w:rPr>
          <w:rFonts w:asciiTheme="minorBidi" w:hAnsiTheme="minorBidi"/>
          <w:sz w:val="24"/>
          <w:szCs w:val="24"/>
          <w:lang w:val="en-US"/>
        </w:rPr>
        <w:lastRenderedPageBreak/>
        <w:t>It includes some information about the app. To navigate through the app, the navigation bar at the top can be used. It includes four buttons – “Home” to return to the current page, “Map” to navigate to the map page, “Info” to the graph and information page and “Data Analysis” to some other plots and data frames.</w:t>
      </w:r>
    </w:p>
    <w:p w14:paraId="5C020C79" w14:textId="6F7CD8D3" w:rsidR="00B168ED" w:rsidRDefault="00B168ED" w:rsidP="00B168ED">
      <w:pPr>
        <w:rPr>
          <w:rFonts w:asciiTheme="minorBidi" w:hAnsiTheme="minorBidi"/>
          <w:sz w:val="24"/>
          <w:szCs w:val="24"/>
          <w:lang w:val="en-US"/>
        </w:rPr>
      </w:pPr>
      <w:r>
        <w:rPr>
          <w:rFonts w:asciiTheme="minorBidi" w:hAnsiTheme="minorBidi"/>
          <w:sz w:val="24"/>
          <w:szCs w:val="24"/>
          <w:lang w:val="en-US"/>
        </w:rPr>
        <w:t>The Map page is:</w:t>
      </w:r>
    </w:p>
    <w:p w14:paraId="76156426" w14:textId="46825E29" w:rsidR="00B168ED" w:rsidRDefault="00B168ED" w:rsidP="00B168ED">
      <w:pPr>
        <w:jc w:val="center"/>
        <w:rPr>
          <w:rFonts w:asciiTheme="minorBidi" w:hAnsiTheme="minorBidi"/>
          <w:sz w:val="24"/>
          <w:szCs w:val="24"/>
          <w:lang w:val="en-US"/>
        </w:rPr>
      </w:pPr>
      <w:r w:rsidRPr="00B168ED">
        <w:rPr>
          <w:rFonts w:asciiTheme="minorBidi" w:hAnsiTheme="minorBidi"/>
          <w:noProof/>
          <w:sz w:val="24"/>
          <w:szCs w:val="24"/>
          <w:lang w:val="en-US"/>
        </w:rPr>
        <w:drawing>
          <wp:inline distT="0" distB="0" distL="0" distR="0" wp14:anchorId="12632111" wp14:editId="12B87B27">
            <wp:extent cx="2880000" cy="1619960"/>
            <wp:effectExtent l="0" t="0" r="0" b="0"/>
            <wp:docPr id="173853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32533" name=""/>
                    <pic:cNvPicPr/>
                  </pic:nvPicPr>
                  <pic:blipFill>
                    <a:blip r:embed="rId22"/>
                    <a:stretch>
                      <a:fillRect/>
                    </a:stretch>
                  </pic:blipFill>
                  <pic:spPr>
                    <a:xfrm>
                      <a:off x="0" y="0"/>
                      <a:ext cx="2880000" cy="1619960"/>
                    </a:xfrm>
                    <a:prstGeom prst="rect">
                      <a:avLst/>
                    </a:prstGeom>
                  </pic:spPr>
                </pic:pic>
              </a:graphicData>
            </a:graphic>
          </wp:inline>
        </w:drawing>
      </w:r>
    </w:p>
    <w:p w14:paraId="4DB3E7A8" w14:textId="383EB169" w:rsidR="00B168ED" w:rsidRDefault="00B168ED" w:rsidP="00B168ED">
      <w:pPr>
        <w:rPr>
          <w:rFonts w:asciiTheme="minorBidi" w:hAnsiTheme="minorBidi"/>
          <w:sz w:val="24"/>
          <w:szCs w:val="24"/>
          <w:lang w:val="en-US"/>
        </w:rPr>
      </w:pPr>
      <w:r>
        <w:rPr>
          <w:rFonts w:asciiTheme="minorBidi" w:hAnsiTheme="minorBidi"/>
          <w:sz w:val="24"/>
          <w:szCs w:val="24"/>
          <w:lang w:val="en-US"/>
        </w:rPr>
        <w:t>This page has two types of maps that can be displayed. One is the historical map, which includes all observations made from January 2022 to May 2025. It is accessed with the “Show Historical Map” button, and to generate it, a date should be chosen and then the “Generate Historical Map” button should be pressed.</w:t>
      </w:r>
    </w:p>
    <w:p w14:paraId="332D7FF6" w14:textId="03CA9E98" w:rsidR="00B168ED" w:rsidRDefault="00B168ED" w:rsidP="00B168ED">
      <w:pPr>
        <w:rPr>
          <w:rFonts w:asciiTheme="minorBidi" w:hAnsiTheme="minorBidi"/>
          <w:sz w:val="24"/>
          <w:szCs w:val="24"/>
          <w:lang w:val="en-US"/>
        </w:rPr>
      </w:pPr>
      <w:r>
        <w:rPr>
          <w:rFonts w:asciiTheme="minorBidi" w:hAnsiTheme="minorBidi"/>
          <w:sz w:val="24"/>
          <w:szCs w:val="24"/>
          <w:lang w:val="en-US"/>
        </w:rPr>
        <w:t>Doing so will create the map:</w:t>
      </w:r>
    </w:p>
    <w:p w14:paraId="2C421117" w14:textId="5279C01C" w:rsidR="00B168ED" w:rsidRDefault="00B168ED" w:rsidP="00B168ED">
      <w:pPr>
        <w:jc w:val="center"/>
        <w:rPr>
          <w:rFonts w:asciiTheme="minorBidi" w:hAnsiTheme="minorBidi"/>
          <w:sz w:val="24"/>
          <w:szCs w:val="24"/>
          <w:lang w:val="en-US"/>
        </w:rPr>
      </w:pPr>
      <w:r w:rsidRPr="00B168ED">
        <w:rPr>
          <w:rFonts w:asciiTheme="minorBidi" w:hAnsiTheme="minorBidi"/>
          <w:noProof/>
          <w:sz w:val="24"/>
          <w:szCs w:val="24"/>
          <w:lang w:val="en-US"/>
        </w:rPr>
        <w:drawing>
          <wp:inline distT="0" distB="0" distL="0" distR="0" wp14:anchorId="23CBC100" wp14:editId="320BA61B">
            <wp:extent cx="2880000" cy="1619960"/>
            <wp:effectExtent l="0" t="0" r="0" b="0"/>
            <wp:docPr id="158021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8799" name=""/>
                    <pic:cNvPicPr/>
                  </pic:nvPicPr>
                  <pic:blipFill>
                    <a:blip r:embed="rId23"/>
                    <a:stretch>
                      <a:fillRect/>
                    </a:stretch>
                  </pic:blipFill>
                  <pic:spPr>
                    <a:xfrm>
                      <a:off x="0" y="0"/>
                      <a:ext cx="2880000" cy="1619960"/>
                    </a:xfrm>
                    <a:prstGeom prst="rect">
                      <a:avLst/>
                    </a:prstGeom>
                  </pic:spPr>
                </pic:pic>
              </a:graphicData>
            </a:graphic>
          </wp:inline>
        </w:drawing>
      </w:r>
    </w:p>
    <w:p w14:paraId="30731F0E" w14:textId="23F415A1" w:rsidR="00B168ED" w:rsidRDefault="00B168ED" w:rsidP="00B168ED">
      <w:pPr>
        <w:rPr>
          <w:rFonts w:asciiTheme="minorBidi" w:hAnsiTheme="minorBidi"/>
          <w:sz w:val="24"/>
          <w:szCs w:val="24"/>
          <w:lang w:val="en-US"/>
        </w:rPr>
      </w:pPr>
      <w:r>
        <w:rPr>
          <w:rFonts w:asciiTheme="minorBidi" w:hAnsiTheme="minorBidi"/>
          <w:sz w:val="24"/>
          <w:szCs w:val="24"/>
          <w:lang w:val="en-US"/>
        </w:rPr>
        <w:t>In the left side, the map will be displayed, while in the right side, a plot that counts the sum of all occurrences in each month is shown. Choosing a date after May 2025 may result in a failure message.</w:t>
      </w:r>
    </w:p>
    <w:p w14:paraId="4E297F1E" w14:textId="6D5F06EB" w:rsidR="0022600D" w:rsidRDefault="0022600D" w:rsidP="0022600D">
      <w:pPr>
        <w:rPr>
          <w:rFonts w:asciiTheme="minorBidi" w:hAnsiTheme="minorBidi"/>
          <w:sz w:val="24"/>
          <w:szCs w:val="24"/>
          <w:lang w:val="en-US"/>
        </w:rPr>
      </w:pPr>
      <w:r>
        <w:rPr>
          <w:rFonts w:asciiTheme="minorBidi" w:hAnsiTheme="minorBidi"/>
          <w:sz w:val="24"/>
          <w:szCs w:val="24"/>
          <w:lang w:val="en-US"/>
        </w:rPr>
        <w:t>When choosing the “Show Forecast Map” and generating it, it will show the same – a map and a plot. An error is displayed when choosing a historical date.</w:t>
      </w:r>
    </w:p>
    <w:p w14:paraId="593D5B66" w14:textId="30AE5811" w:rsidR="00077B14" w:rsidRDefault="00077B14" w:rsidP="0022600D">
      <w:pPr>
        <w:rPr>
          <w:rFonts w:asciiTheme="minorBidi" w:hAnsiTheme="minorBidi"/>
          <w:sz w:val="24"/>
          <w:szCs w:val="24"/>
          <w:lang w:val="en-US"/>
        </w:rPr>
      </w:pPr>
      <w:r>
        <w:rPr>
          <w:rFonts w:asciiTheme="minorBidi" w:hAnsiTheme="minorBidi"/>
          <w:sz w:val="24"/>
          <w:szCs w:val="24"/>
          <w:lang w:val="en-US"/>
        </w:rPr>
        <w:t>The Info screen is:</w:t>
      </w:r>
    </w:p>
    <w:p w14:paraId="4FB8DBBB" w14:textId="1F2F0339" w:rsidR="00077B14" w:rsidRDefault="00291031" w:rsidP="00077B14">
      <w:pPr>
        <w:jc w:val="center"/>
        <w:rPr>
          <w:rFonts w:asciiTheme="minorBidi" w:hAnsiTheme="minorBidi"/>
          <w:sz w:val="24"/>
          <w:szCs w:val="24"/>
          <w:lang w:val="en-US"/>
        </w:rPr>
      </w:pPr>
      <w:r w:rsidRPr="00291031">
        <w:rPr>
          <w:rFonts w:asciiTheme="minorBidi" w:hAnsiTheme="minorBidi"/>
          <w:noProof/>
          <w:sz w:val="24"/>
          <w:szCs w:val="24"/>
          <w:lang w:val="en-US"/>
        </w:rPr>
        <w:drawing>
          <wp:inline distT="0" distB="0" distL="0" distR="0" wp14:anchorId="699B5F39" wp14:editId="779527C2">
            <wp:extent cx="2880000" cy="1619960"/>
            <wp:effectExtent l="0" t="0" r="0" b="0"/>
            <wp:docPr id="103580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1370" name=""/>
                    <pic:cNvPicPr/>
                  </pic:nvPicPr>
                  <pic:blipFill>
                    <a:blip r:embed="rId24"/>
                    <a:stretch>
                      <a:fillRect/>
                    </a:stretch>
                  </pic:blipFill>
                  <pic:spPr>
                    <a:xfrm>
                      <a:off x="0" y="0"/>
                      <a:ext cx="2880000" cy="1619960"/>
                    </a:xfrm>
                    <a:prstGeom prst="rect">
                      <a:avLst/>
                    </a:prstGeom>
                  </pic:spPr>
                </pic:pic>
              </a:graphicData>
            </a:graphic>
          </wp:inline>
        </w:drawing>
      </w:r>
    </w:p>
    <w:p w14:paraId="772AE1C4" w14:textId="6BD01DCB" w:rsidR="00077B14" w:rsidRDefault="00077B14" w:rsidP="00077B14">
      <w:pPr>
        <w:rPr>
          <w:rFonts w:asciiTheme="minorBidi" w:hAnsiTheme="minorBidi"/>
          <w:sz w:val="24"/>
          <w:szCs w:val="24"/>
          <w:lang w:val="en-US"/>
        </w:rPr>
      </w:pPr>
      <w:r>
        <w:rPr>
          <w:rFonts w:asciiTheme="minorBidi" w:hAnsiTheme="minorBidi"/>
          <w:sz w:val="24"/>
          <w:szCs w:val="24"/>
          <w:lang w:val="en-US"/>
        </w:rPr>
        <w:lastRenderedPageBreak/>
        <w:t>It includes two parts; one is a graph that shows measurements of the Kishon River in a certain station with individuals around the same station. It is created by choosing a starting and ending dates and a station, then pressing “Generate Graph”:</w:t>
      </w:r>
    </w:p>
    <w:p w14:paraId="57532682" w14:textId="567706D5" w:rsidR="00077B14" w:rsidRDefault="00291031" w:rsidP="00077B14">
      <w:pPr>
        <w:jc w:val="center"/>
        <w:rPr>
          <w:rFonts w:asciiTheme="minorBidi" w:hAnsiTheme="minorBidi"/>
          <w:sz w:val="24"/>
          <w:szCs w:val="24"/>
          <w:lang w:val="en-US"/>
        </w:rPr>
      </w:pPr>
      <w:r w:rsidRPr="00291031">
        <w:rPr>
          <w:rFonts w:asciiTheme="minorBidi" w:hAnsiTheme="minorBidi"/>
          <w:noProof/>
          <w:sz w:val="24"/>
          <w:szCs w:val="24"/>
          <w:lang w:val="en-US"/>
        </w:rPr>
        <w:drawing>
          <wp:inline distT="0" distB="0" distL="0" distR="0" wp14:anchorId="2F4E07C0" wp14:editId="07F2BD04">
            <wp:extent cx="2880000" cy="1619960"/>
            <wp:effectExtent l="0" t="0" r="0" b="0"/>
            <wp:docPr id="1406673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73995" name="Picture 1" descr="A screenshot of a computer&#10;&#10;AI-generated content may be incorrect."/>
                    <pic:cNvPicPr/>
                  </pic:nvPicPr>
                  <pic:blipFill>
                    <a:blip r:embed="rId25"/>
                    <a:stretch>
                      <a:fillRect/>
                    </a:stretch>
                  </pic:blipFill>
                  <pic:spPr>
                    <a:xfrm>
                      <a:off x="0" y="0"/>
                      <a:ext cx="2880000" cy="1619960"/>
                    </a:xfrm>
                    <a:prstGeom prst="rect">
                      <a:avLst/>
                    </a:prstGeom>
                  </pic:spPr>
                </pic:pic>
              </a:graphicData>
            </a:graphic>
          </wp:inline>
        </w:drawing>
      </w:r>
    </w:p>
    <w:p w14:paraId="2EB5452A" w14:textId="36A094FA" w:rsidR="009F63EF" w:rsidRDefault="009F63EF" w:rsidP="009F63EF">
      <w:pPr>
        <w:rPr>
          <w:rFonts w:asciiTheme="minorBidi" w:hAnsiTheme="minorBidi"/>
          <w:sz w:val="24"/>
          <w:szCs w:val="24"/>
          <w:lang w:val="en-US"/>
        </w:rPr>
      </w:pPr>
      <w:r>
        <w:rPr>
          <w:rFonts w:asciiTheme="minorBidi" w:hAnsiTheme="minorBidi"/>
          <w:sz w:val="24"/>
          <w:szCs w:val="24"/>
          <w:lang w:val="en-US"/>
        </w:rPr>
        <w:t>A new graph won’t be generated if the dates are invalid, such as when selecting a start date that is after the end date.</w:t>
      </w:r>
    </w:p>
    <w:p w14:paraId="0C4E0004" w14:textId="0850CB68" w:rsidR="00077B14" w:rsidRDefault="00077B14" w:rsidP="00077B14">
      <w:pPr>
        <w:rPr>
          <w:rFonts w:asciiTheme="minorBidi" w:hAnsiTheme="minorBidi"/>
          <w:sz w:val="24"/>
          <w:szCs w:val="24"/>
          <w:lang w:val="en-US"/>
        </w:rPr>
      </w:pPr>
      <w:r>
        <w:rPr>
          <w:rFonts w:asciiTheme="minorBidi" w:hAnsiTheme="minorBidi"/>
          <w:sz w:val="24"/>
          <w:szCs w:val="24"/>
          <w:lang w:val="en-US"/>
        </w:rPr>
        <w:t>In the second part, information about a specific species can be displayed. Choosing a species will generate information and a map of where it was seen in some observations around the river:</w:t>
      </w:r>
    </w:p>
    <w:p w14:paraId="4B02CC52" w14:textId="40FCF79A" w:rsidR="00077B14" w:rsidRDefault="00291031" w:rsidP="00291031">
      <w:pPr>
        <w:jc w:val="center"/>
        <w:rPr>
          <w:rFonts w:asciiTheme="minorBidi" w:hAnsiTheme="minorBidi"/>
          <w:sz w:val="24"/>
          <w:szCs w:val="24"/>
          <w:lang w:val="en-US"/>
        </w:rPr>
      </w:pPr>
      <w:r w:rsidRPr="00291031">
        <w:rPr>
          <w:rFonts w:asciiTheme="minorBidi" w:hAnsiTheme="minorBidi"/>
          <w:noProof/>
          <w:sz w:val="24"/>
          <w:szCs w:val="24"/>
          <w:lang w:val="en-US"/>
        </w:rPr>
        <w:drawing>
          <wp:inline distT="0" distB="0" distL="0" distR="0" wp14:anchorId="43B3A4AA" wp14:editId="19A1E48B">
            <wp:extent cx="2880000" cy="1619960"/>
            <wp:effectExtent l="0" t="0" r="0" b="0"/>
            <wp:docPr id="1462062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62471" name="Picture 1" descr="A screenshot of a computer&#10;&#10;AI-generated content may be incorrect."/>
                    <pic:cNvPicPr/>
                  </pic:nvPicPr>
                  <pic:blipFill>
                    <a:blip r:embed="rId26"/>
                    <a:stretch>
                      <a:fillRect/>
                    </a:stretch>
                  </pic:blipFill>
                  <pic:spPr>
                    <a:xfrm>
                      <a:off x="0" y="0"/>
                      <a:ext cx="2880000" cy="1619960"/>
                    </a:xfrm>
                    <a:prstGeom prst="rect">
                      <a:avLst/>
                    </a:prstGeom>
                  </pic:spPr>
                </pic:pic>
              </a:graphicData>
            </a:graphic>
          </wp:inline>
        </w:drawing>
      </w:r>
    </w:p>
    <w:p w14:paraId="324A4C16" w14:textId="705D3655" w:rsidR="00291031" w:rsidRDefault="009F63EF" w:rsidP="00291031">
      <w:pPr>
        <w:rPr>
          <w:rFonts w:asciiTheme="minorBidi" w:hAnsiTheme="minorBidi"/>
          <w:sz w:val="24"/>
          <w:szCs w:val="24"/>
          <w:lang w:val="en-US"/>
        </w:rPr>
      </w:pPr>
      <w:r>
        <w:rPr>
          <w:rFonts w:asciiTheme="minorBidi" w:hAnsiTheme="minorBidi"/>
          <w:sz w:val="24"/>
          <w:szCs w:val="24"/>
          <w:lang w:val="en-US"/>
        </w:rPr>
        <w:t>The last page is the data analysis page:</w:t>
      </w:r>
    </w:p>
    <w:p w14:paraId="1A345E6A" w14:textId="6072715E" w:rsidR="009F63EF" w:rsidRDefault="009F63EF" w:rsidP="009F63EF">
      <w:pPr>
        <w:jc w:val="center"/>
        <w:rPr>
          <w:rFonts w:asciiTheme="minorBidi" w:hAnsiTheme="minorBidi"/>
          <w:sz w:val="24"/>
          <w:szCs w:val="24"/>
          <w:lang w:val="en-US"/>
        </w:rPr>
      </w:pPr>
      <w:r w:rsidRPr="009F63EF">
        <w:rPr>
          <w:rFonts w:asciiTheme="minorBidi" w:hAnsiTheme="minorBidi"/>
          <w:noProof/>
          <w:sz w:val="24"/>
          <w:szCs w:val="24"/>
          <w:lang w:val="en-US"/>
        </w:rPr>
        <w:drawing>
          <wp:inline distT="0" distB="0" distL="0" distR="0" wp14:anchorId="21741F75" wp14:editId="744584CD">
            <wp:extent cx="2880000" cy="1619960"/>
            <wp:effectExtent l="0" t="0" r="0" b="0"/>
            <wp:docPr id="1609219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19078" name="Picture 1" descr="A screenshot of a computer&#10;&#10;AI-generated content may be incorrect."/>
                    <pic:cNvPicPr/>
                  </pic:nvPicPr>
                  <pic:blipFill>
                    <a:blip r:embed="rId27"/>
                    <a:stretch>
                      <a:fillRect/>
                    </a:stretch>
                  </pic:blipFill>
                  <pic:spPr>
                    <a:xfrm>
                      <a:off x="0" y="0"/>
                      <a:ext cx="2880000" cy="1619960"/>
                    </a:xfrm>
                    <a:prstGeom prst="rect">
                      <a:avLst/>
                    </a:prstGeom>
                  </pic:spPr>
                </pic:pic>
              </a:graphicData>
            </a:graphic>
          </wp:inline>
        </w:drawing>
      </w:r>
    </w:p>
    <w:p w14:paraId="0FF3FF83" w14:textId="1ED356F7" w:rsidR="009F63EF" w:rsidRDefault="009F63EF" w:rsidP="009F63EF">
      <w:pPr>
        <w:rPr>
          <w:rFonts w:asciiTheme="minorBidi" w:hAnsiTheme="minorBidi"/>
          <w:sz w:val="24"/>
          <w:szCs w:val="24"/>
          <w:lang w:val="en-US"/>
        </w:rPr>
      </w:pPr>
      <w:r>
        <w:rPr>
          <w:rFonts w:asciiTheme="minorBidi" w:hAnsiTheme="minorBidi"/>
          <w:sz w:val="24"/>
          <w:szCs w:val="24"/>
          <w:lang w:val="en-US"/>
        </w:rPr>
        <w:t>It includes various plots, including the PCA biplot and the correlation matrix (as shown), tables that were used for the research:</w:t>
      </w:r>
    </w:p>
    <w:p w14:paraId="43FF69CD" w14:textId="0AA04EFD" w:rsidR="009F63EF" w:rsidRDefault="009F63EF" w:rsidP="009F63EF">
      <w:pPr>
        <w:jc w:val="center"/>
        <w:rPr>
          <w:rFonts w:asciiTheme="minorBidi" w:hAnsiTheme="minorBidi"/>
          <w:sz w:val="24"/>
          <w:szCs w:val="24"/>
          <w:lang w:val="en-US"/>
        </w:rPr>
      </w:pPr>
      <w:r w:rsidRPr="009F63EF">
        <w:rPr>
          <w:rFonts w:asciiTheme="minorBidi" w:hAnsiTheme="minorBidi"/>
          <w:noProof/>
          <w:sz w:val="24"/>
          <w:szCs w:val="24"/>
          <w:lang w:val="en-US"/>
        </w:rPr>
        <w:lastRenderedPageBreak/>
        <w:drawing>
          <wp:inline distT="0" distB="0" distL="0" distR="0" wp14:anchorId="4302F81B" wp14:editId="5A32E610">
            <wp:extent cx="2880000" cy="1619960"/>
            <wp:effectExtent l="0" t="0" r="0" b="0"/>
            <wp:docPr id="79359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2518" name=""/>
                    <pic:cNvPicPr/>
                  </pic:nvPicPr>
                  <pic:blipFill>
                    <a:blip r:embed="rId28"/>
                    <a:stretch>
                      <a:fillRect/>
                    </a:stretch>
                  </pic:blipFill>
                  <pic:spPr>
                    <a:xfrm>
                      <a:off x="0" y="0"/>
                      <a:ext cx="2880000" cy="1619960"/>
                    </a:xfrm>
                    <a:prstGeom prst="rect">
                      <a:avLst/>
                    </a:prstGeom>
                  </pic:spPr>
                </pic:pic>
              </a:graphicData>
            </a:graphic>
          </wp:inline>
        </w:drawing>
      </w:r>
    </w:p>
    <w:p w14:paraId="19E8833B" w14:textId="34A37D39" w:rsidR="009F63EF" w:rsidRDefault="009F63EF" w:rsidP="009F63EF">
      <w:pPr>
        <w:rPr>
          <w:rFonts w:asciiTheme="minorBidi" w:hAnsiTheme="minorBidi"/>
          <w:sz w:val="24"/>
          <w:szCs w:val="24"/>
          <w:lang w:val="en-US"/>
        </w:rPr>
      </w:pPr>
      <w:r>
        <w:rPr>
          <w:rFonts w:asciiTheme="minorBidi" w:hAnsiTheme="minorBidi"/>
          <w:sz w:val="24"/>
          <w:szCs w:val="24"/>
          <w:lang w:val="en-US"/>
        </w:rPr>
        <w:t>A density plot that can be generated for two measurements:</w:t>
      </w:r>
    </w:p>
    <w:p w14:paraId="6A177D83" w14:textId="7FCE5BD7" w:rsidR="009F63EF" w:rsidRDefault="009F63EF" w:rsidP="009F63EF">
      <w:pPr>
        <w:jc w:val="center"/>
        <w:rPr>
          <w:rFonts w:asciiTheme="minorBidi" w:hAnsiTheme="minorBidi"/>
          <w:sz w:val="24"/>
          <w:szCs w:val="24"/>
          <w:lang w:val="en-US"/>
        </w:rPr>
      </w:pPr>
      <w:r w:rsidRPr="009F63EF">
        <w:rPr>
          <w:rFonts w:asciiTheme="minorBidi" w:hAnsiTheme="minorBidi"/>
          <w:noProof/>
          <w:sz w:val="24"/>
          <w:szCs w:val="24"/>
          <w:lang w:val="en-US"/>
        </w:rPr>
        <w:drawing>
          <wp:inline distT="0" distB="0" distL="0" distR="0" wp14:anchorId="2AA635A0" wp14:editId="4FD0ABA0">
            <wp:extent cx="2880000" cy="1619960"/>
            <wp:effectExtent l="0" t="0" r="0" b="0"/>
            <wp:docPr id="628124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24180" name="Picture 1" descr="A screenshot of a computer&#10;&#10;AI-generated content may be incorrect."/>
                    <pic:cNvPicPr/>
                  </pic:nvPicPr>
                  <pic:blipFill>
                    <a:blip r:embed="rId29"/>
                    <a:stretch>
                      <a:fillRect/>
                    </a:stretch>
                  </pic:blipFill>
                  <pic:spPr>
                    <a:xfrm>
                      <a:off x="0" y="0"/>
                      <a:ext cx="2880000" cy="1619960"/>
                    </a:xfrm>
                    <a:prstGeom prst="rect">
                      <a:avLst/>
                    </a:prstGeom>
                  </pic:spPr>
                </pic:pic>
              </a:graphicData>
            </a:graphic>
          </wp:inline>
        </w:drawing>
      </w:r>
    </w:p>
    <w:p w14:paraId="3FCE1ED0" w14:textId="426F8B2B" w:rsidR="009F63EF" w:rsidRDefault="009F63EF" w:rsidP="009F63EF">
      <w:pPr>
        <w:rPr>
          <w:rFonts w:asciiTheme="minorBidi" w:hAnsiTheme="minorBidi"/>
          <w:sz w:val="24"/>
          <w:szCs w:val="24"/>
          <w:lang w:val="en-US"/>
        </w:rPr>
      </w:pPr>
      <w:r>
        <w:rPr>
          <w:rFonts w:asciiTheme="minorBidi" w:hAnsiTheme="minorBidi"/>
          <w:sz w:val="24"/>
          <w:szCs w:val="24"/>
          <w:lang w:val="en-US"/>
        </w:rPr>
        <w:t>And a Kriging plot that can be generated for one of three measurements, for a certain month and year:</w:t>
      </w:r>
    </w:p>
    <w:p w14:paraId="08786B65" w14:textId="78B21925" w:rsidR="009F63EF" w:rsidRPr="00077B14" w:rsidRDefault="009F63EF" w:rsidP="009F63EF">
      <w:pPr>
        <w:jc w:val="center"/>
        <w:rPr>
          <w:rFonts w:asciiTheme="minorBidi" w:hAnsiTheme="minorBidi"/>
          <w:sz w:val="24"/>
          <w:szCs w:val="24"/>
          <w:lang w:val="en-US"/>
        </w:rPr>
      </w:pPr>
      <w:r w:rsidRPr="009F63EF">
        <w:rPr>
          <w:rFonts w:asciiTheme="minorBidi" w:hAnsiTheme="minorBidi"/>
          <w:noProof/>
          <w:sz w:val="24"/>
          <w:szCs w:val="24"/>
          <w:lang w:val="en-US"/>
        </w:rPr>
        <w:drawing>
          <wp:inline distT="0" distB="0" distL="0" distR="0" wp14:anchorId="637B9481" wp14:editId="181B33BC">
            <wp:extent cx="2880000" cy="1619960"/>
            <wp:effectExtent l="0" t="0" r="0" b="0"/>
            <wp:docPr id="146998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274" name="Picture 1" descr="A screenshot of a computer&#10;&#10;AI-generated content may be incorrect."/>
                    <pic:cNvPicPr/>
                  </pic:nvPicPr>
                  <pic:blipFill>
                    <a:blip r:embed="rId30"/>
                    <a:stretch>
                      <a:fillRect/>
                    </a:stretch>
                  </pic:blipFill>
                  <pic:spPr>
                    <a:xfrm>
                      <a:off x="0" y="0"/>
                      <a:ext cx="2880000" cy="1619960"/>
                    </a:xfrm>
                    <a:prstGeom prst="rect">
                      <a:avLst/>
                    </a:prstGeom>
                  </pic:spPr>
                </pic:pic>
              </a:graphicData>
            </a:graphic>
          </wp:inline>
        </w:drawing>
      </w:r>
    </w:p>
    <w:p w14:paraId="2F335CF9" w14:textId="38B9ACE9"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Challenges</w:t>
      </w:r>
    </w:p>
    <w:p w14:paraId="024D5E21" w14:textId="161061F9" w:rsidR="00633703" w:rsidRPr="00B55D4F" w:rsidRDefault="002E1279" w:rsidP="00633703">
      <w:pPr>
        <w:rPr>
          <w:rFonts w:asciiTheme="minorBidi" w:hAnsiTheme="minorBidi"/>
          <w:sz w:val="24"/>
          <w:szCs w:val="24"/>
          <w:lang w:val="en-US"/>
        </w:rPr>
      </w:pPr>
      <w:r>
        <w:rPr>
          <w:rFonts w:asciiTheme="minorBidi" w:hAnsiTheme="minorBidi"/>
          <w:sz w:val="24"/>
          <w:szCs w:val="24"/>
          <w:lang w:val="en-US"/>
        </w:rPr>
        <w:t>There were many challenges we experienced when working on the project. First, choosing the ecosystem was no easy task. We tried to choose a system that can interest us, but not one with many things that affect it. Second, after choosing the Kishon River, scarcity of available data on the internet was an issue. Since we didn’t find a lot of it, it wasn’t easy to research it, therefore our results can be only specifically true according to the data we have collected. Third, using gradio, which is a new package for us, took us time, and thanks to finding examples on the internet of how to use gradio and integrate plots and maps into it, it wasn’t as complicated as we thought.</w:t>
      </w:r>
    </w:p>
    <w:p w14:paraId="0AEF6863" w14:textId="77777777" w:rsidR="000A2B45" w:rsidRDefault="000A2B45" w:rsidP="00633703">
      <w:pPr>
        <w:rPr>
          <w:rFonts w:asciiTheme="minorBidi" w:hAnsiTheme="minorBidi"/>
          <w:sz w:val="28"/>
          <w:szCs w:val="28"/>
          <w:u w:val="single"/>
          <w:lang w:val="en-US"/>
        </w:rPr>
      </w:pPr>
    </w:p>
    <w:p w14:paraId="78747660" w14:textId="77777777" w:rsidR="000A2B45" w:rsidRDefault="000A2B45" w:rsidP="00633703">
      <w:pPr>
        <w:rPr>
          <w:rFonts w:asciiTheme="minorBidi" w:hAnsiTheme="minorBidi"/>
          <w:sz w:val="28"/>
          <w:szCs w:val="28"/>
          <w:u w:val="single"/>
          <w:lang w:val="en-US"/>
        </w:rPr>
      </w:pPr>
    </w:p>
    <w:p w14:paraId="20A5A953" w14:textId="1D845318" w:rsidR="00633703" w:rsidRDefault="009A5976" w:rsidP="00633703">
      <w:pPr>
        <w:rPr>
          <w:rFonts w:asciiTheme="minorBidi" w:hAnsiTheme="minorBidi"/>
          <w:sz w:val="28"/>
          <w:szCs w:val="28"/>
          <w:u w:val="single"/>
          <w:lang w:val="en-US"/>
        </w:rPr>
      </w:pPr>
      <w:r>
        <w:rPr>
          <w:rFonts w:asciiTheme="minorBidi" w:hAnsiTheme="minorBidi"/>
          <w:sz w:val="28"/>
          <w:szCs w:val="28"/>
          <w:u w:val="single"/>
          <w:lang w:val="en-US"/>
        </w:rPr>
        <w:lastRenderedPageBreak/>
        <w:t>Studio Feedback – Notes about the System</w:t>
      </w:r>
    </w:p>
    <w:tbl>
      <w:tblPr>
        <w:tblStyle w:val="af3"/>
        <w:tblW w:w="0" w:type="auto"/>
        <w:tblLook w:val="04A0" w:firstRow="1" w:lastRow="0" w:firstColumn="1" w:lastColumn="0" w:noHBand="0" w:noVBand="1"/>
      </w:tblPr>
      <w:tblGrid>
        <w:gridCol w:w="3005"/>
        <w:gridCol w:w="3005"/>
        <w:gridCol w:w="3006"/>
      </w:tblGrid>
      <w:tr w:rsidR="009A5976" w14:paraId="1EF745E4" w14:textId="77777777" w:rsidTr="009B488E">
        <w:tc>
          <w:tcPr>
            <w:tcW w:w="3005" w:type="dxa"/>
            <w:vAlign w:val="center"/>
          </w:tcPr>
          <w:p w14:paraId="6541A9C4" w14:textId="18FE3A25" w:rsidR="009A5976" w:rsidRPr="00162343" w:rsidRDefault="009A5976" w:rsidP="009B488E">
            <w:pPr>
              <w:jc w:val="center"/>
              <w:rPr>
                <w:rFonts w:asciiTheme="minorBidi" w:hAnsiTheme="minorBidi"/>
                <w:b/>
                <w:bCs/>
                <w:sz w:val="20"/>
                <w:szCs w:val="20"/>
                <w:lang w:val="en-US"/>
              </w:rPr>
            </w:pPr>
            <w:r w:rsidRPr="00162343">
              <w:rPr>
                <w:rFonts w:asciiTheme="minorBidi" w:hAnsiTheme="minorBidi"/>
                <w:b/>
                <w:bCs/>
                <w:sz w:val="20"/>
                <w:szCs w:val="20"/>
                <w:lang w:val="en-US"/>
              </w:rPr>
              <w:t>Feedback Comment</w:t>
            </w:r>
          </w:p>
        </w:tc>
        <w:tc>
          <w:tcPr>
            <w:tcW w:w="3005" w:type="dxa"/>
            <w:vAlign w:val="center"/>
          </w:tcPr>
          <w:p w14:paraId="231AC0BC" w14:textId="580C07CD" w:rsidR="009A5976" w:rsidRPr="00162343" w:rsidRDefault="009A5976" w:rsidP="009B488E">
            <w:pPr>
              <w:jc w:val="center"/>
              <w:rPr>
                <w:rFonts w:asciiTheme="minorBidi" w:hAnsiTheme="minorBidi"/>
                <w:b/>
                <w:bCs/>
                <w:sz w:val="20"/>
                <w:szCs w:val="20"/>
                <w:lang w:val="en-US"/>
              </w:rPr>
            </w:pPr>
            <w:r w:rsidRPr="00162343">
              <w:rPr>
                <w:rFonts w:asciiTheme="minorBidi" w:hAnsiTheme="minorBidi"/>
                <w:b/>
                <w:bCs/>
                <w:sz w:val="20"/>
                <w:szCs w:val="20"/>
                <w:lang w:val="en-US"/>
              </w:rPr>
              <w:t>Do you think there is a need for a change in the system following the comment?</w:t>
            </w:r>
          </w:p>
        </w:tc>
        <w:tc>
          <w:tcPr>
            <w:tcW w:w="3006" w:type="dxa"/>
            <w:vAlign w:val="center"/>
          </w:tcPr>
          <w:p w14:paraId="5460C1CA" w14:textId="0461A735" w:rsidR="009A5976" w:rsidRPr="00162343" w:rsidRDefault="009A5976" w:rsidP="009B488E">
            <w:pPr>
              <w:jc w:val="center"/>
              <w:rPr>
                <w:rFonts w:asciiTheme="minorBidi" w:hAnsiTheme="minorBidi"/>
                <w:b/>
                <w:bCs/>
                <w:sz w:val="20"/>
                <w:szCs w:val="20"/>
                <w:lang w:val="en-US"/>
              </w:rPr>
            </w:pPr>
            <w:r w:rsidRPr="00162343">
              <w:rPr>
                <w:rFonts w:asciiTheme="minorBidi" w:hAnsiTheme="minorBidi"/>
                <w:b/>
                <w:bCs/>
                <w:sz w:val="20"/>
                <w:szCs w:val="20"/>
                <w:lang w:val="en-US"/>
              </w:rPr>
              <w:t>Reason</w:t>
            </w:r>
          </w:p>
        </w:tc>
      </w:tr>
      <w:tr w:rsidR="009A5976" w14:paraId="3413EED6" w14:textId="77777777" w:rsidTr="009B488E">
        <w:tc>
          <w:tcPr>
            <w:tcW w:w="3005" w:type="dxa"/>
            <w:vAlign w:val="center"/>
          </w:tcPr>
          <w:p w14:paraId="0F40F7B3" w14:textId="5D1CA6FA"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Dense user interface.</w:t>
            </w:r>
          </w:p>
        </w:tc>
        <w:tc>
          <w:tcPr>
            <w:tcW w:w="3005" w:type="dxa"/>
            <w:vAlign w:val="center"/>
          </w:tcPr>
          <w:p w14:paraId="4A6B4686" w14:textId="55350AB7"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Yes.</w:t>
            </w:r>
          </w:p>
        </w:tc>
        <w:tc>
          <w:tcPr>
            <w:tcW w:w="3006" w:type="dxa"/>
            <w:vAlign w:val="center"/>
          </w:tcPr>
          <w:p w14:paraId="107D5AE0" w14:textId="41562B39"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 xml:space="preserve">The user interface was indeed quite dense. We have decided to change the positions of some components, thus creating a more spacious </w:t>
            </w:r>
            <w:r w:rsidR="005A6F6C">
              <w:rPr>
                <w:rFonts w:asciiTheme="minorBidi" w:hAnsiTheme="minorBidi"/>
                <w:sz w:val="20"/>
                <w:szCs w:val="20"/>
                <w:lang w:val="en-US"/>
              </w:rPr>
              <w:t>UI</w:t>
            </w:r>
            <w:r>
              <w:rPr>
                <w:rFonts w:asciiTheme="minorBidi" w:hAnsiTheme="minorBidi"/>
                <w:sz w:val="20"/>
                <w:szCs w:val="20"/>
                <w:lang w:val="en-US"/>
              </w:rPr>
              <w:t>.</w:t>
            </w:r>
          </w:p>
        </w:tc>
      </w:tr>
      <w:tr w:rsidR="009A5976" w14:paraId="1FFE47EF" w14:textId="77777777" w:rsidTr="009B488E">
        <w:tc>
          <w:tcPr>
            <w:tcW w:w="3005" w:type="dxa"/>
            <w:vAlign w:val="center"/>
          </w:tcPr>
          <w:p w14:paraId="7BBE48B4" w14:textId="26B86773"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Adding light mode.</w:t>
            </w:r>
          </w:p>
        </w:tc>
        <w:tc>
          <w:tcPr>
            <w:tcW w:w="3005" w:type="dxa"/>
            <w:vAlign w:val="center"/>
          </w:tcPr>
          <w:p w14:paraId="4DF80DBD" w14:textId="309F452D"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No.</w:t>
            </w:r>
          </w:p>
        </w:tc>
        <w:tc>
          <w:tcPr>
            <w:tcW w:w="3006" w:type="dxa"/>
            <w:vAlign w:val="center"/>
          </w:tcPr>
          <w:p w14:paraId="4033D850" w14:textId="54F6C028"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Light and dark mode are managed by the gradio framework – which is the UI package in our project. Therefore, light mode is already implemented and is applied according to</w:t>
            </w:r>
            <w:r w:rsidR="00162343">
              <w:rPr>
                <w:rFonts w:asciiTheme="minorBidi" w:hAnsiTheme="minorBidi"/>
                <w:sz w:val="20"/>
                <w:szCs w:val="20"/>
                <w:lang w:val="en-US"/>
              </w:rPr>
              <w:t xml:space="preserve"> the</w:t>
            </w:r>
            <w:r>
              <w:rPr>
                <w:rFonts w:asciiTheme="minorBidi" w:hAnsiTheme="minorBidi"/>
                <w:sz w:val="20"/>
                <w:szCs w:val="20"/>
                <w:lang w:val="en-US"/>
              </w:rPr>
              <w:t xml:space="preserve"> system’s preferences.</w:t>
            </w:r>
          </w:p>
        </w:tc>
      </w:tr>
      <w:tr w:rsidR="009A5976" w14:paraId="3FDDE977" w14:textId="77777777" w:rsidTr="009B488E">
        <w:tc>
          <w:tcPr>
            <w:tcW w:w="3005" w:type="dxa"/>
            <w:vAlign w:val="center"/>
          </w:tcPr>
          <w:p w14:paraId="16715C09" w14:textId="540427E5" w:rsidR="009A5976" w:rsidRDefault="009A5976" w:rsidP="009B488E">
            <w:pPr>
              <w:rPr>
                <w:rFonts w:asciiTheme="minorBidi" w:hAnsiTheme="minorBidi"/>
                <w:sz w:val="20"/>
                <w:szCs w:val="20"/>
                <w:lang w:val="en-US"/>
              </w:rPr>
            </w:pPr>
            <w:r>
              <w:rPr>
                <w:rFonts w:asciiTheme="minorBidi" w:hAnsiTheme="minorBidi"/>
                <w:sz w:val="20"/>
                <w:szCs w:val="20"/>
                <w:lang w:val="en-US"/>
              </w:rPr>
              <w:t>Use real data.</w:t>
            </w:r>
          </w:p>
        </w:tc>
        <w:tc>
          <w:tcPr>
            <w:tcW w:w="3005" w:type="dxa"/>
            <w:vAlign w:val="center"/>
          </w:tcPr>
          <w:p w14:paraId="15E47BBF" w14:textId="7C3670BD" w:rsidR="009A5976" w:rsidRPr="009A5976" w:rsidRDefault="00162343" w:rsidP="009B488E">
            <w:pPr>
              <w:rPr>
                <w:rFonts w:asciiTheme="minorBidi" w:hAnsiTheme="minorBidi"/>
                <w:sz w:val="20"/>
                <w:szCs w:val="20"/>
                <w:lang w:val="en-US"/>
              </w:rPr>
            </w:pPr>
            <w:r>
              <w:rPr>
                <w:rFonts w:asciiTheme="minorBidi" w:hAnsiTheme="minorBidi"/>
                <w:sz w:val="20"/>
                <w:szCs w:val="20"/>
                <w:lang w:val="en-US"/>
              </w:rPr>
              <w:t>No.</w:t>
            </w:r>
          </w:p>
        </w:tc>
        <w:tc>
          <w:tcPr>
            <w:tcW w:w="3006" w:type="dxa"/>
            <w:vAlign w:val="center"/>
          </w:tcPr>
          <w:p w14:paraId="796C03E2" w14:textId="5F01B78E" w:rsidR="009A5976" w:rsidRPr="009A5976" w:rsidRDefault="00162343" w:rsidP="009B488E">
            <w:pPr>
              <w:rPr>
                <w:rFonts w:asciiTheme="minorBidi" w:hAnsiTheme="minorBidi"/>
                <w:sz w:val="20"/>
                <w:szCs w:val="20"/>
                <w:lang w:val="en-US"/>
              </w:rPr>
            </w:pPr>
            <w:r>
              <w:rPr>
                <w:rFonts w:asciiTheme="minorBidi" w:hAnsiTheme="minorBidi"/>
                <w:sz w:val="20"/>
                <w:szCs w:val="20"/>
                <w:lang w:val="en-US"/>
              </w:rPr>
              <w:t>Real data is already used as part of the project. We have collected data that was published by the Kishon River Authority and GBIF.</w:t>
            </w:r>
          </w:p>
        </w:tc>
      </w:tr>
    </w:tbl>
    <w:p w14:paraId="30E486C3" w14:textId="0A49B512" w:rsidR="00633703" w:rsidRDefault="00162343" w:rsidP="00633703">
      <w:pPr>
        <w:rPr>
          <w:rFonts w:asciiTheme="minorBidi" w:hAnsiTheme="minorBidi"/>
          <w:sz w:val="28"/>
          <w:szCs w:val="28"/>
          <w:u w:val="single"/>
          <w:lang w:val="en-US"/>
        </w:rPr>
      </w:pPr>
      <w:r>
        <w:rPr>
          <w:rFonts w:asciiTheme="minorBidi" w:hAnsiTheme="minorBidi"/>
          <w:sz w:val="28"/>
          <w:szCs w:val="28"/>
          <w:u w:val="single"/>
          <w:lang w:val="en-US"/>
        </w:rPr>
        <w:br/>
      </w:r>
      <w:r w:rsidR="00633703">
        <w:rPr>
          <w:rFonts w:asciiTheme="minorBidi" w:hAnsiTheme="minorBidi"/>
          <w:sz w:val="28"/>
          <w:szCs w:val="28"/>
          <w:u w:val="single"/>
          <w:lang w:val="en-US"/>
        </w:rPr>
        <w:t>References</w:t>
      </w:r>
    </w:p>
    <w:p w14:paraId="585E20A8" w14:textId="78B83811" w:rsidR="006E7C60" w:rsidRDefault="006E7C60" w:rsidP="006E7C60">
      <w:pPr>
        <w:pStyle w:val="a9"/>
        <w:numPr>
          <w:ilvl w:val="0"/>
          <w:numId w:val="1"/>
        </w:numPr>
        <w:rPr>
          <w:rFonts w:asciiTheme="minorBidi" w:hAnsiTheme="minorBidi"/>
          <w:sz w:val="24"/>
          <w:szCs w:val="24"/>
          <w:lang w:val="en-US"/>
        </w:rPr>
      </w:pPr>
      <w:r>
        <w:rPr>
          <w:rFonts w:asciiTheme="minorBidi" w:hAnsiTheme="minorBidi"/>
          <w:sz w:val="24"/>
          <w:szCs w:val="24"/>
          <w:lang w:val="en-US"/>
        </w:rPr>
        <w:t>Adi Oren, Zeev Aizenshtat, Benny Chefetz</w:t>
      </w:r>
      <w:r w:rsidR="00ED23CE">
        <w:rPr>
          <w:rFonts w:asciiTheme="minorBidi" w:hAnsiTheme="minorBidi"/>
          <w:sz w:val="24"/>
          <w:szCs w:val="24"/>
          <w:lang w:val="en-US"/>
        </w:rPr>
        <w:t>.</w:t>
      </w:r>
      <w:r>
        <w:rPr>
          <w:rFonts w:asciiTheme="minorBidi" w:hAnsiTheme="minorBidi"/>
          <w:sz w:val="24"/>
          <w:szCs w:val="24"/>
          <w:lang w:val="en-US"/>
        </w:rPr>
        <w:t xml:space="preserve"> (2005). </w:t>
      </w:r>
      <w:r w:rsidRPr="006E7C60">
        <w:rPr>
          <w:rFonts w:asciiTheme="minorBidi" w:hAnsiTheme="minorBidi"/>
          <w:sz w:val="24"/>
          <w:szCs w:val="24"/>
          <w:lang w:val="en-US"/>
        </w:rPr>
        <w:t>Persistent organic pollutants and sedimentary organic matter properties: A case study in the Kishon River, Israel</w:t>
      </w:r>
      <w:r>
        <w:rPr>
          <w:rFonts w:asciiTheme="minorBidi" w:hAnsiTheme="minorBidi"/>
          <w:sz w:val="24"/>
          <w:szCs w:val="24"/>
          <w:lang w:val="en-US"/>
        </w:rPr>
        <w:t xml:space="preserve">. </w:t>
      </w:r>
      <w:hyperlink r:id="rId31" w:history="1">
        <w:r w:rsidRPr="00806D8C">
          <w:rPr>
            <w:rStyle w:val="Hyperlink"/>
            <w:rFonts w:asciiTheme="minorBidi" w:hAnsiTheme="minorBidi"/>
            <w:sz w:val="24"/>
            <w:szCs w:val="24"/>
            <w:lang w:val="en-US"/>
          </w:rPr>
          <w:t>https://doi.org/10.1016/j.envpol.2005.08.039</w:t>
        </w:r>
      </w:hyperlink>
      <w:r>
        <w:rPr>
          <w:rFonts w:asciiTheme="minorBidi" w:hAnsiTheme="minorBidi"/>
          <w:sz w:val="24"/>
          <w:szCs w:val="24"/>
          <w:lang w:val="en-US"/>
        </w:rPr>
        <w:t>.</w:t>
      </w:r>
    </w:p>
    <w:p w14:paraId="2710726E" w14:textId="2CBA0E02" w:rsidR="008F134B" w:rsidRDefault="00ED23CE" w:rsidP="00ED23CE">
      <w:pPr>
        <w:pStyle w:val="a9"/>
        <w:numPr>
          <w:ilvl w:val="0"/>
          <w:numId w:val="1"/>
        </w:numPr>
        <w:rPr>
          <w:rFonts w:asciiTheme="minorBidi" w:hAnsiTheme="minorBidi"/>
          <w:sz w:val="24"/>
          <w:szCs w:val="24"/>
          <w:lang w:val="en-US"/>
        </w:rPr>
      </w:pPr>
      <w:r w:rsidRPr="00ED23CE">
        <w:rPr>
          <w:rFonts w:asciiTheme="minorBidi" w:hAnsiTheme="minorBidi"/>
          <w:sz w:val="24"/>
          <w:szCs w:val="24"/>
        </w:rPr>
        <w:t>Ben Ezra, T., Tsemel, A., Suari, Y., Berman-Frank, I., Tchernov, D., &amp; Krom, M. D. (2024). Determining the Fluxes and Relative Importance of Different External Sources and Sinks of Nitrogen to the Israeli Coastal Shelf, a Potentially Vulnerable Ecosystem. </w:t>
      </w:r>
      <w:r w:rsidRPr="00ED23CE">
        <w:rPr>
          <w:rFonts w:asciiTheme="minorBidi" w:hAnsiTheme="minorBidi"/>
          <w:i/>
          <w:iCs/>
          <w:sz w:val="24"/>
          <w:szCs w:val="24"/>
        </w:rPr>
        <w:t>Water</w:t>
      </w:r>
      <w:r w:rsidRPr="00ED23CE">
        <w:rPr>
          <w:rFonts w:asciiTheme="minorBidi" w:hAnsiTheme="minorBidi"/>
          <w:sz w:val="24"/>
          <w:szCs w:val="24"/>
        </w:rPr>
        <w:t>, </w:t>
      </w:r>
      <w:r w:rsidRPr="00ED23CE">
        <w:rPr>
          <w:rFonts w:asciiTheme="minorBidi" w:hAnsiTheme="minorBidi"/>
          <w:i/>
          <w:iCs/>
          <w:sz w:val="24"/>
          <w:szCs w:val="24"/>
        </w:rPr>
        <w:t>16</w:t>
      </w:r>
      <w:r w:rsidRPr="00ED23CE">
        <w:rPr>
          <w:rFonts w:asciiTheme="minorBidi" w:hAnsiTheme="minorBidi"/>
          <w:sz w:val="24"/>
          <w:szCs w:val="24"/>
        </w:rPr>
        <w:t xml:space="preserve">(18), 2585. </w:t>
      </w:r>
      <w:hyperlink r:id="rId32" w:history="1">
        <w:r w:rsidRPr="00341767">
          <w:rPr>
            <w:rStyle w:val="Hyperlink"/>
            <w:rFonts w:asciiTheme="minorBidi" w:hAnsiTheme="minorBidi"/>
            <w:sz w:val="24"/>
            <w:szCs w:val="24"/>
          </w:rPr>
          <w:t>https://doi.org/10.3390/w16182585</w:t>
        </w:r>
      </w:hyperlink>
      <w:r>
        <w:rPr>
          <w:rFonts w:asciiTheme="minorBidi" w:hAnsiTheme="minorBidi"/>
          <w:sz w:val="24"/>
          <w:szCs w:val="24"/>
        </w:rPr>
        <w:t>.</w:t>
      </w:r>
    </w:p>
    <w:p w14:paraId="18F20D4F" w14:textId="5267BB32" w:rsidR="008F134B" w:rsidRDefault="00ED23CE" w:rsidP="006E7C60">
      <w:pPr>
        <w:pStyle w:val="a9"/>
        <w:numPr>
          <w:ilvl w:val="0"/>
          <w:numId w:val="1"/>
        </w:numPr>
        <w:rPr>
          <w:rFonts w:asciiTheme="minorBidi" w:hAnsiTheme="minorBidi"/>
          <w:sz w:val="24"/>
          <w:szCs w:val="24"/>
          <w:lang w:val="en-US"/>
        </w:rPr>
      </w:pPr>
      <w:r w:rsidRPr="00ED23CE">
        <w:rPr>
          <w:rFonts w:asciiTheme="minorBidi" w:hAnsiTheme="minorBidi"/>
          <w:sz w:val="24"/>
          <w:szCs w:val="24"/>
          <w:lang w:val="en-US"/>
        </w:rPr>
        <w:t xml:space="preserve">Herut, B., Gertner, Y., Segal, Y., Sisma-Ventura, G., Gordon, N., Belkin, N., &amp; Rahav, E. (2023). Long-Term (2002–2021) Trend in Nutrient-Related Pollution at Small Stratified Inland Estuaries, the Kishon SE Mediterranean Case. Water, 15(3), 484. </w:t>
      </w:r>
      <w:hyperlink r:id="rId33" w:history="1">
        <w:r w:rsidRPr="00341767">
          <w:rPr>
            <w:rStyle w:val="Hyperlink"/>
            <w:rFonts w:asciiTheme="minorBidi" w:hAnsiTheme="minorBidi"/>
            <w:sz w:val="24"/>
            <w:szCs w:val="24"/>
            <w:lang w:val="en-US"/>
          </w:rPr>
          <w:t>https://doi.org/10.3390/w15030484</w:t>
        </w:r>
      </w:hyperlink>
      <w:r>
        <w:rPr>
          <w:rFonts w:asciiTheme="minorBidi" w:hAnsiTheme="minorBidi"/>
          <w:sz w:val="24"/>
          <w:szCs w:val="24"/>
          <w:lang w:val="en-US"/>
        </w:rPr>
        <w:t>.</w:t>
      </w:r>
    </w:p>
    <w:p w14:paraId="13B589F4" w14:textId="19088282" w:rsidR="008F134B" w:rsidRDefault="00ED23CE" w:rsidP="006E7C60">
      <w:pPr>
        <w:pStyle w:val="a9"/>
        <w:numPr>
          <w:ilvl w:val="0"/>
          <w:numId w:val="1"/>
        </w:numPr>
        <w:rPr>
          <w:rFonts w:asciiTheme="minorBidi" w:hAnsiTheme="minorBidi"/>
          <w:sz w:val="24"/>
          <w:szCs w:val="24"/>
          <w:lang w:val="en-US"/>
        </w:rPr>
      </w:pPr>
      <w:r w:rsidRPr="00ED23CE">
        <w:rPr>
          <w:rFonts w:asciiTheme="minorBidi" w:hAnsiTheme="minorBidi"/>
          <w:sz w:val="24"/>
          <w:szCs w:val="24"/>
          <w:lang w:val="en-US"/>
        </w:rPr>
        <w:t xml:space="preserve">Golan, T. (2016). The Fall and Rise of the Kishon River. Water, 8(7), 283. </w:t>
      </w:r>
      <w:hyperlink r:id="rId34" w:history="1">
        <w:r w:rsidRPr="00341767">
          <w:rPr>
            <w:rStyle w:val="Hyperlink"/>
            <w:rFonts w:asciiTheme="minorBidi" w:hAnsiTheme="minorBidi"/>
            <w:sz w:val="24"/>
            <w:szCs w:val="24"/>
            <w:lang w:val="en-US"/>
          </w:rPr>
          <w:t>https://doi.org/10.3390/w8070283</w:t>
        </w:r>
      </w:hyperlink>
      <w:r>
        <w:rPr>
          <w:rFonts w:asciiTheme="minorBidi" w:hAnsiTheme="minorBidi"/>
          <w:sz w:val="24"/>
          <w:szCs w:val="24"/>
          <w:lang w:val="en-US"/>
        </w:rPr>
        <w:t>.</w:t>
      </w:r>
    </w:p>
    <w:p w14:paraId="192D4B11" w14:textId="7E95A0BC" w:rsidR="008F134B" w:rsidRDefault="00ED23CE" w:rsidP="00ED23CE">
      <w:pPr>
        <w:pStyle w:val="a9"/>
        <w:numPr>
          <w:ilvl w:val="0"/>
          <w:numId w:val="1"/>
        </w:numPr>
        <w:rPr>
          <w:rFonts w:asciiTheme="minorBidi" w:hAnsiTheme="minorBidi"/>
          <w:sz w:val="24"/>
          <w:szCs w:val="24"/>
          <w:lang w:val="en-US"/>
        </w:rPr>
      </w:pPr>
      <w:r w:rsidRPr="00ED23CE">
        <w:rPr>
          <w:rFonts w:asciiTheme="minorBidi" w:hAnsiTheme="minorBidi"/>
          <w:sz w:val="24"/>
          <w:szCs w:val="24"/>
        </w:rPr>
        <w:t>Brigden, K. &amp; Stringer, R.</w:t>
      </w:r>
      <w:r>
        <w:rPr>
          <w:rFonts w:asciiTheme="minorBidi" w:hAnsiTheme="minorBidi"/>
          <w:sz w:val="24"/>
          <w:szCs w:val="24"/>
        </w:rPr>
        <w:t xml:space="preserve"> (2001). </w:t>
      </w:r>
      <w:r w:rsidRPr="00ED23CE">
        <w:rPr>
          <w:rFonts w:asciiTheme="minorBidi" w:hAnsiTheme="minorBidi"/>
          <w:sz w:val="24"/>
          <w:szCs w:val="24"/>
        </w:rPr>
        <w:t>A critical assessment of the Kishon River Masterplan Report published by the State of Israel Ministry of Environment, July 2001</w:t>
      </w:r>
      <w:r>
        <w:rPr>
          <w:rFonts w:asciiTheme="minorBidi" w:hAnsiTheme="minorBidi"/>
          <w:sz w:val="24"/>
          <w:szCs w:val="24"/>
        </w:rPr>
        <w:t xml:space="preserve">. </w:t>
      </w:r>
      <w:hyperlink r:id="rId35" w:history="1">
        <w:r w:rsidRPr="00341767">
          <w:rPr>
            <w:rStyle w:val="Hyperlink"/>
            <w:rFonts w:asciiTheme="minorBidi" w:hAnsiTheme="minorBidi"/>
            <w:sz w:val="24"/>
            <w:szCs w:val="24"/>
          </w:rPr>
          <w:t>https://www.greenpeace.to/publications/Kishon%20Haifa%202002.pdf</w:t>
        </w:r>
      </w:hyperlink>
      <w:r>
        <w:rPr>
          <w:rFonts w:asciiTheme="minorBidi" w:hAnsiTheme="minorBidi"/>
          <w:sz w:val="24"/>
          <w:szCs w:val="24"/>
        </w:rPr>
        <w:t>.</w:t>
      </w:r>
    </w:p>
    <w:p w14:paraId="71A9CA28" w14:textId="50F2BD77" w:rsidR="008F134B" w:rsidRDefault="00ED23CE" w:rsidP="006E7C60">
      <w:pPr>
        <w:pStyle w:val="a9"/>
        <w:numPr>
          <w:ilvl w:val="0"/>
          <w:numId w:val="1"/>
        </w:numPr>
        <w:rPr>
          <w:rFonts w:asciiTheme="minorBidi" w:hAnsiTheme="minorBidi"/>
          <w:sz w:val="24"/>
          <w:szCs w:val="24"/>
          <w:lang w:val="en-US"/>
        </w:rPr>
      </w:pPr>
      <w:r>
        <w:rPr>
          <w:rFonts w:asciiTheme="minorBidi" w:hAnsiTheme="minorBidi"/>
          <w:sz w:val="24"/>
          <w:szCs w:val="24"/>
          <w:lang w:val="en-US"/>
        </w:rPr>
        <w:t xml:space="preserve">Herut B., Shirav M., Kress N., Homung H., </w:t>
      </w:r>
      <w:r w:rsidR="00557471">
        <w:rPr>
          <w:rFonts w:asciiTheme="minorBidi" w:hAnsiTheme="minorBidi"/>
          <w:sz w:val="24"/>
          <w:szCs w:val="24"/>
          <w:lang w:val="en-US"/>
        </w:rPr>
        <w:t xml:space="preserve">Ilani S., Yoffe O. (1993). </w:t>
      </w:r>
      <w:r w:rsidR="00557471" w:rsidRPr="00557471">
        <w:rPr>
          <w:rFonts w:asciiTheme="minorBidi" w:hAnsiTheme="minorBidi"/>
          <w:sz w:val="24"/>
          <w:szCs w:val="24"/>
          <w:lang w:val="en-US"/>
        </w:rPr>
        <w:t>Sediment composition and pollution levels along the Kishon River and its drainage basin</w:t>
      </w:r>
      <w:r w:rsidR="00557471">
        <w:rPr>
          <w:rFonts w:asciiTheme="minorBidi" w:hAnsiTheme="minorBidi"/>
          <w:sz w:val="24"/>
          <w:szCs w:val="24"/>
          <w:lang w:val="en-US"/>
        </w:rPr>
        <w:t xml:space="preserve">. </w:t>
      </w:r>
      <w:hyperlink r:id="rId36" w:history="1">
        <w:r w:rsidR="00557471" w:rsidRPr="00341767">
          <w:rPr>
            <w:rStyle w:val="Hyperlink"/>
            <w:rFonts w:asciiTheme="minorBidi" w:hAnsiTheme="minorBidi"/>
            <w:sz w:val="24"/>
            <w:szCs w:val="24"/>
            <w:lang w:val="en-US"/>
          </w:rPr>
          <w:t>https://www.gov.il/BlobFolder/reports/reports-1993/he/report_1993_Herut-Shirav-Sediments-Pollution-Levels-Kishon-River-Drainage-Basin-GSI-23-93-IOLR-25-1993.pdf</w:t>
        </w:r>
      </w:hyperlink>
      <w:r w:rsidR="00557471">
        <w:rPr>
          <w:rFonts w:asciiTheme="minorBidi" w:hAnsiTheme="minorBidi"/>
          <w:sz w:val="24"/>
          <w:szCs w:val="24"/>
          <w:lang w:val="en-US"/>
        </w:rPr>
        <w:t>.</w:t>
      </w:r>
    </w:p>
    <w:p w14:paraId="49D80A5C" w14:textId="5278B91F" w:rsidR="00441EC0" w:rsidRDefault="00441EC0" w:rsidP="006E7C60">
      <w:pPr>
        <w:pStyle w:val="a9"/>
        <w:numPr>
          <w:ilvl w:val="0"/>
          <w:numId w:val="1"/>
        </w:numPr>
        <w:rPr>
          <w:rFonts w:asciiTheme="minorBidi" w:hAnsiTheme="minorBidi"/>
          <w:sz w:val="24"/>
          <w:szCs w:val="24"/>
          <w:lang w:val="en-US"/>
        </w:rPr>
      </w:pPr>
      <w:r>
        <w:rPr>
          <w:rFonts w:asciiTheme="minorBidi" w:hAnsiTheme="minorBidi"/>
          <w:sz w:val="24"/>
          <w:szCs w:val="24"/>
          <w:lang w:val="en-US"/>
        </w:rPr>
        <w:t xml:space="preserve">Kishon River Authority </w:t>
      </w:r>
      <w:hyperlink r:id="rId37" w:history="1">
        <w:r w:rsidRPr="002847A9">
          <w:rPr>
            <w:rStyle w:val="Hyperlink"/>
            <w:rFonts w:asciiTheme="minorBidi" w:hAnsiTheme="minorBidi"/>
            <w:sz w:val="24"/>
            <w:szCs w:val="24"/>
            <w:lang w:val="en-US"/>
          </w:rPr>
          <w:t>https://kishon.org.il/kishon-river-authority</w:t>
        </w:r>
      </w:hyperlink>
      <w:r>
        <w:rPr>
          <w:rFonts w:asciiTheme="minorBidi" w:hAnsiTheme="minorBidi"/>
          <w:sz w:val="24"/>
          <w:szCs w:val="24"/>
          <w:lang w:val="en-US"/>
        </w:rPr>
        <w:t>.</w:t>
      </w:r>
    </w:p>
    <w:p w14:paraId="7CBE5271" w14:textId="22042EB1" w:rsidR="009215BE" w:rsidRDefault="009215BE" w:rsidP="006E7C60">
      <w:pPr>
        <w:pStyle w:val="a9"/>
        <w:numPr>
          <w:ilvl w:val="0"/>
          <w:numId w:val="1"/>
        </w:numPr>
        <w:rPr>
          <w:rFonts w:asciiTheme="minorBidi" w:hAnsiTheme="minorBidi"/>
          <w:sz w:val="24"/>
          <w:szCs w:val="24"/>
          <w:lang w:val="en-US"/>
        </w:rPr>
      </w:pPr>
      <w:r>
        <w:rPr>
          <w:rFonts w:asciiTheme="minorBidi" w:hAnsiTheme="minorBidi"/>
          <w:sz w:val="24"/>
          <w:szCs w:val="24"/>
          <w:lang w:val="en-US"/>
        </w:rPr>
        <w:t xml:space="preserve">Global Biodiversity Information Facility (GBIF) </w:t>
      </w:r>
      <w:hyperlink r:id="rId38" w:history="1">
        <w:r w:rsidRPr="002847A9">
          <w:rPr>
            <w:rStyle w:val="Hyperlink"/>
            <w:rFonts w:asciiTheme="minorBidi" w:hAnsiTheme="minorBidi"/>
            <w:sz w:val="24"/>
            <w:szCs w:val="24"/>
            <w:lang w:val="en-US"/>
          </w:rPr>
          <w:t>https://www.gbif.org/</w:t>
        </w:r>
      </w:hyperlink>
      <w:r>
        <w:rPr>
          <w:rFonts w:asciiTheme="minorBidi" w:hAnsiTheme="minorBidi"/>
          <w:sz w:val="24"/>
          <w:szCs w:val="24"/>
          <w:lang w:val="en-US"/>
        </w:rPr>
        <w:t>.</w:t>
      </w:r>
    </w:p>
    <w:p w14:paraId="6CBBE1CF" w14:textId="0220BBD3" w:rsidR="009215BE" w:rsidRDefault="009215BE" w:rsidP="006E7C60">
      <w:pPr>
        <w:pStyle w:val="a9"/>
        <w:numPr>
          <w:ilvl w:val="0"/>
          <w:numId w:val="1"/>
        </w:numPr>
        <w:rPr>
          <w:rFonts w:asciiTheme="minorBidi" w:hAnsiTheme="minorBidi"/>
          <w:sz w:val="24"/>
          <w:szCs w:val="24"/>
          <w:lang w:val="en-US"/>
        </w:rPr>
      </w:pPr>
      <w:r w:rsidRPr="009215BE">
        <w:rPr>
          <w:rFonts w:asciiTheme="minorBidi" w:hAnsiTheme="minorBidi"/>
          <w:sz w:val="24"/>
          <w:szCs w:val="24"/>
          <w:lang w:val="en-US"/>
        </w:rPr>
        <w:lastRenderedPageBreak/>
        <w:t>Israel Nature and Parks Authority</w:t>
      </w:r>
      <w:r>
        <w:rPr>
          <w:rFonts w:asciiTheme="minorBidi" w:hAnsiTheme="minorBidi"/>
          <w:sz w:val="24"/>
          <w:szCs w:val="24"/>
          <w:lang w:val="en-US"/>
        </w:rPr>
        <w:t xml:space="preserve"> </w:t>
      </w:r>
      <w:hyperlink r:id="rId39" w:history="1">
        <w:r w:rsidRPr="002847A9">
          <w:rPr>
            <w:rStyle w:val="Hyperlink"/>
            <w:rFonts w:asciiTheme="minorBidi" w:hAnsiTheme="minorBidi"/>
            <w:sz w:val="24"/>
            <w:szCs w:val="24"/>
            <w:lang w:val="en-US"/>
          </w:rPr>
          <w:t>https://exhibition.parks.org.il/home/en/</w:t>
        </w:r>
      </w:hyperlink>
      <w:r>
        <w:rPr>
          <w:rFonts w:asciiTheme="minorBidi" w:hAnsiTheme="minorBidi"/>
          <w:sz w:val="24"/>
          <w:szCs w:val="24"/>
          <w:lang w:val="en-US"/>
        </w:rPr>
        <w:t>.</w:t>
      </w:r>
    </w:p>
    <w:p w14:paraId="018E8B6B" w14:textId="4E4BE01B" w:rsidR="004C171F" w:rsidRPr="00574436" w:rsidRDefault="004C171F" w:rsidP="009837EB">
      <w:pPr>
        <w:pStyle w:val="a9"/>
        <w:numPr>
          <w:ilvl w:val="0"/>
          <w:numId w:val="1"/>
        </w:numPr>
        <w:rPr>
          <w:rFonts w:asciiTheme="minorBidi" w:hAnsiTheme="minorBidi"/>
          <w:sz w:val="24"/>
          <w:szCs w:val="24"/>
          <w:lang w:val="en-US"/>
        </w:rPr>
      </w:pPr>
      <w:r w:rsidRPr="004C171F">
        <w:rPr>
          <w:rFonts w:asciiTheme="minorBidi" w:hAnsiTheme="minorBidi"/>
          <w:sz w:val="24"/>
          <w:szCs w:val="24"/>
        </w:rPr>
        <w:t>Herve Abdi</w:t>
      </w:r>
      <w:r>
        <w:rPr>
          <w:rFonts w:asciiTheme="minorBidi" w:hAnsiTheme="minorBidi"/>
          <w:sz w:val="24"/>
          <w:szCs w:val="24"/>
        </w:rPr>
        <w:t xml:space="preserve">, </w:t>
      </w:r>
      <w:r w:rsidRPr="004C171F">
        <w:rPr>
          <w:rFonts w:asciiTheme="minorBidi" w:hAnsiTheme="minorBidi"/>
          <w:sz w:val="24"/>
          <w:szCs w:val="24"/>
        </w:rPr>
        <w:t>Lynne J. Williams</w:t>
      </w:r>
      <w:r w:rsidR="00ED23CE">
        <w:rPr>
          <w:rFonts w:asciiTheme="minorBidi" w:hAnsiTheme="minorBidi"/>
          <w:sz w:val="24"/>
          <w:szCs w:val="24"/>
        </w:rPr>
        <w:t>.</w:t>
      </w:r>
      <w:r>
        <w:rPr>
          <w:rFonts w:asciiTheme="minorBidi" w:hAnsiTheme="minorBidi"/>
          <w:sz w:val="24"/>
          <w:szCs w:val="24"/>
        </w:rPr>
        <w:t xml:space="preserve"> (</w:t>
      </w:r>
      <w:r w:rsidR="009837EB">
        <w:rPr>
          <w:rFonts w:asciiTheme="minorBidi" w:hAnsiTheme="minorBidi"/>
          <w:sz w:val="24"/>
          <w:szCs w:val="24"/>
        </w:rPr>
        <w:t xml:space="preserve">2010). </w:t>
      </w:r>
      <w:r w:rsidR="009837EB" w:rsidRPr="009837EB">
        <w:rPr>
          <w:rFonts w:asciiTheme="minorBidi" w:hAnsiTheme="minorBidi"/>
          <w:sz w:val="24"/>
          <w:szCs w:val="24"/>
        </w:rPr>
        <w:t>Principal Component Analysis</w:t>
      </w:r>
      <w:r w:rsidR="009837EB">
        <w:rPr>
          <w:rFonts w:asciiTheme="minorBidi" w:hAnsiTheme="minorBidi"/>
          <w:sz w:val="24"/>
          <w:szCs w:val="24"/>
        </w:rPr>
        <w:t xml:space="preserve">. </w:t>
      </w:r>
      <w:hyperlink r:id="rId40" w:history="1">
        <w:r w:rsidR="009837EB" w:rsidRPr="002847A9">
          <w:rPr>
            <w:rStyle w:val="Hyperlink"/>
            <w:rFonts w:asciiTheme="minorBidi" w:hAnsiTheme="minorBidi"/>
            <w:sz w:val="24"/>
            <w:szCs w:val="24"/>
          </w:rPr>
          <w:t>https://doi.org/10.1002/wics.101</w:t>
        </w:r>
      </w:hyperlink>
      <w:r w:rsidR="009837EB">
        <w:rPr>
          <w:rFonts w:asciiTheme="minorBidi" w:hAnsiTheme="minorBidi"/>
          <w:sz w:val="24"/>
          <w:szCs w:val="24"/>
        </w:rPr>
        <w:t>.</w:t>
      </w:r>
    </w:p>
    <w:p w14:paraId="663EF5C3" w14:textId="6E599146" w:rsidR="00574436" w:rsidRPr="006E7C60" w:rsidRDefault="00574436" w:rsidP="00574436">
      <w:pPr>
        <w:pStyle w:val="a9"/>
        <w:numPr>
          <w:ilvl w:val="0"/>
          <w:numId w:val="1"/>
        </w:numPr>
        <w:rPr>
          <w:rFonts w:asciiTheme="minorBidi" w:hAnsiTheme="minorBidi"/>
          <w:sz w:val="24"/>
          <w:szCs w:val="24"/>
          <w:lang w:val="en-US"/>
        </w:rPr>
      </w:pPr>
      <w:r w:rsidRPr="00574436">
        <w:rPr>
          <w:rFonts w:asciiTheme="minorBidi" w:hAnsiTheme="minorBidi"/>
          <w:sz w:val="24"/>
          <w:szCs w:val="24"/>
        </w:rPr>
        <w:t xml:space="preserve">Wackernagel, H. (2003). Ordinary Kriging. In: Multivariate Geostatistics. Springer, Berlin, Heidelberg. </w:t>
      </w:r>
      <w:hyperlink r:id="rId41" w:history="1">
        <w:r w:rsidRPr="002847A9">
          <w:rPr>
            <w:rStyle w:val="Hyperlink"/>
            <w:rFonts w:asciiTheme="minorBidi" w:hAnsiTheme="minorBidi"/>
            <w:sz w:val="24"/>
            <w:szCs w:val="24"/>
          </w:rPr>
          <w:t>https://doi.org/10.1007/978-3-662-05294-5_11</w:t>
        </w:r>
      </w:hyperlink>
      <w:r>
        <w:rPr>
          <w:rFonts w:asciiTheme="minorBidi" w:hAnsiTheme="minorBidi"/>
          <w:sz w:val="24"/>
          <w:szCs w:val="24"/>
        </w:rPr>
        <w:t>.</w:t>
      </w:r>
    </w:p>
    <w:sectPr w:rsidR="00574436" w:rsidRPr="006E7C60">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C3456" w14:textId="77777777" w:rsidR="00606EDB" w:rsidRDefault="00606EDB" w:rsidP="00633703">
      <w:pPr>
        <w:spacing w:after="0" w:line="240" w:lineRule="auto"/>
      </w:pPr>
      <w:r>
        <w:separator/>
      </w:r>
    </w:p>
  </w:endnote>
  <w:endnote w:type="continuationSeparator" w:id="0">
    <w:p w14:paraId="701E7422" w14:textId="77777777" w:rsidR="00606EDB" w:rsidRDefault="00606EDB" w:rsidP="00633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7157702"/>
      <w:docPartObj>
        <w:docPartGallery w:val="Page Numbers (Bottom of Page)"/>
        <w:docPartUnique/>
      </w:docPartObj>
    </w:sdtPr>
    <w:sdtContent>
      <w:p w14:paraId="5C69DE86" w14:textId="0BF2BE26" w:rsidR="000A7943" w:rsidRDefault="000A7943">
        <w:pPr>
          <w:pStyle w:val="af0"/>
          <w:jc w:val="center"/>
        </w:pPr>
        <w:r>
          <w:fldChar w:fldCharType="begin"/>
        </w:r>
        <w:r>
          <w:instrText>PAGE   \* MERGEFORMAT</w:instrText>
        </w:r>
        <w:r>
          <w:fldChar w:fldCharType="separate"/>
        </w:r>
        <w:r>
          <w:rPr>
            <w:rtl/>
            <w:lang w:val="he-IL"/>
          </w:rPr>
          <w:t>2</w:t>
        </w:r>
        <w:r>
          <w:fldChar w:fldCharType="end"/>
        </w:r>
      </w:p>
    </w:sdtContent>
  </w:sdt>
  <w:p w14:paraId="5443152F" w14:textId="77777777" w:rsidR="000A7943" w:rsidRDefault="000A7943">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F5B139" w14:textId="77777777" w:rsidR="00606EDB" w:rsidRDefault="00606EDB" w:rsidP="00633703">
      <w:pPr>
        <w:spacing w:after="0" w:line="240" w:lineRule="auto"/>
      </w:pPr>
      <w:r>
        <w:separator/>
      </w:r>
    </w:p>
  </w:footnote>
  <w:footnote w:type="continuationSeparator" w:id="0">
    <w:p w14:paraId="729F2D30" w14:textId="77777777" w:rsidR="00606EDB" w:rsidRDefault="00606EDB" w:rsidP="006337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2A60A7C"/>
    <w:multiLevelType w:val="hybridMultilevel"/>
    <w:tmpl w:val="1E12FA72"/>
    <w:lvl w:ilvl="0" w:tplc="55A4E1CA">
      <w:start w:val="1"/>
      <w:numFmt w:val="decimal"/>
      <w:suff w:val="space"/>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98571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B78"/>
    <w:rsid w:val="00001C3C"/>
    <w:rsid w:val="00021537"/>
    <w:rsid w:val="000610DA"/>
    <w:rsid w:val="00065976"/>
    <w:rsid w:val="00077632"/>
    <w:rsid w:val="00077B14"/>
    <w:rsid w:val="0009271E"/>
    <w:rsid w:val="000A2B45"/>
    <w:rsid w:val="000A5C83"/>
    <w:rsid w:val="000A7943"/>
    <w:rsid w:val="000E1A9A"/>
    <w:rsid w:val="000F2516"/>
    <w:rsid w:val="00106FD4"/>
    <w:rsid w:val="00135CDE"/>
    <w:rsid w:val="00147EED"/>
    <w:rsid w:val="00162343"/>
    <w:rsid w:val="001853C3"/>
    <w:rsid w:val="001904BC"/>
    <w:rsid w:val="00192C69"/>
    <w:rsid w:val="001971A0"/>
    <w:rsid w:val="001B5397"/>
    <w:rsid w:val="001B79CE"/>
    <w:rsid w:val="001C194C"/>
    <w:rsid w:val="001E31B9"/>
    <w:rsid w:val="002147C0"/>
    <w:rsid w:val="0022600D"/>
    <w:rsid w:val="00243F70"/>
    <w:rsid w:val="00251DDB"/>
    <w:rsid w:val="00254A0E"/>
    <w:rsid w:val="002703CC"/>
    <w:rsid w:val="00282B6B"/>
    <w:rsid w:val="00282F2C"/>
    <w:rsid w:val="00291031"/>
    <w:rsid w:val="002D3315"/>
    <w:rsid w:val="002D3B80"/>
    <w:rsid w:val="002E1279"/>
    <w:rsid w:val="00301892"/>
    <w:rsid w:val="00325496"/>
    <w:rsid w:val="00350E61"/>
    <w:rsid w:val="00361290"/>
    <w:rsid w:val="00386B50"/>
    <w:rsid w:val="00397737"/>
    <w:rsid w:val="003A4C60"/>
    <w:rsid w:val="003B3DE0"/>
    <w:rsid w:val="003C1309"/>
    <w:rsid w:val="003D7CAE"/>
    <w:rsid w:val="003E38E7"/>
    <w:rsid w:val="004018E6"/>
    <w:rsid w:val="004069DB"/>
    <w:rsid w:val="004232A0"/>
    <w:rsid w:val="00424A56"/>
    <w:rsid w:val="004326BC"/>
    <w:rsid w:val="00441EC0"/>
    <w:rsid w:val="004525F6"/>
    <w:rsid w:val="004572FA"/>
    <w:rsid w:val="00457591"/>
    <w:rsid w:val="00466AEE"/>
    <w:rsid w:val="004860A7"/>
    <w:rsid w:val="004B2FF8"/>
    <w:rsid w:val="004B64B7"/>
    <w:rsid w:val="004C171F"/>
    <w:rsid w:val="004E3086"/>
    <w:rsid w:val="004E5F24"/>
    <w:rsid w:val="00501E35"/>
    <w:rsid w:val="00503617"/>
    <w:rsid w:val="0051739B"/>
    <w:rsid w:val="00541F84"/>
    <w:rsid w:val="005461F7"/>
    <w:rsid w:val="00557471"/>
    <w:rsid w:val="00557749"/>
    <w:rsid w:val="00574436"/>
    <w:rsid w:val="005903D5"/>
    <w:rsid w:val="00595910"/>
    <w:rsid w:val="005A0FA7"/>
    <w:rsid w:val="005A6F6C"/>
    <w:rsid w:val="005D3E2F"/>
    <w:rsid w:val="005D5D36"/>
    <w:rsid w:val="005E2F65"/>
    <w:rsid w:val="005F1FC6"/>
    <w:rsid w:val="00606EDB"/>
    <w:rsid w:val="00622731"/>
    <w:rsid w:val="00623311"/>
    <w:rsid w:val="00633703"/>
    <w:rsid w:val="006371A4"/>
    <w:rsid w:val="0064015E"/>
    <w:rsid w:val="00671329"/>
    <w:rsid w:val="006A2765"/>
    <w:rsid w:val="006B6472"/>
    <w:rsid w:val="006C6131"/>
    <w:rsid w:val="006D356E"/>
    <w:rsid w:val="006E7C60"/>
    <w:rsid w:val="00711C9C"/>
    <w:rsid w:val="00717A67"/>
    <w:rsid w:val="007276D2"/>
    <w:rsid w:val="00730238"/>
    <w:rsid w:val="0075783E"/>
    <w:rsid w:val="00790C6B"/>
    <w:rsid w:val="007A7240"/>
    <w:rsid w:val="007C1284"/>
    <w:rsid w:val="007C1351"/>
    <w:rsid w:val="007C4888"/>
    <w:rsid w:val="007D5314"/>
    <w:rsid w:val="007F2B05"/>
    <w:rsid w:val="00810DEE"/>
    <w:rsid w:val="008178F7"/>
    <w:rsid w:val="00817E69"/>
    <w:rsid w:val="00822F42"/>
    <w:rsid w:val="00832DB1"/>
    <w:rsid w:val="008401A4"/>
    <w:rsid w:val="008B4313"/>
    <w:rsid w:val="008C124C"/>
    <w:rsid w:val="008D4AE8"/>
    <w:rsid w:val="008F134B"/>
    <w:rsid w:val="00900788"/>
    <w:rsid w:val="00904658"/>
    <w:rsid w:val="009215BE"/>
    <w:rsid w:val="00930E15"/>
    <w:rsid w:val="00963F66"/>
    <w:rsid w:val="00972878"/>
    <w:rsid w:val="009756C3"/>
    <w:rsid w:val="009769B9"/>
    <w:rsid w:val="009837EB"/>
    <w:rsid w:val="009900CA"/>
    <w:rsid w:val="009A5976"/>
    <w:rsid w:val="009B488E"/>
    <w:rsid w:val="009F63EF"/>
    <w:rsid w:val="00A21317"/>
    <w:rsid w:val="00A2541D"/>
    <w:rsid w:val="00A63A45"/>
    <w:rsid w:val="00A66B9D"/>
    <w:rsid w:val="00A6760A"/>
    <w:rsid w:val="00AA3B78"/>
    <w:rsid w:val="00AD0E3E"/>
    <w:rsid w:val="00AE06C2"/>
    <w:rsid w:val="00AF6F14"/>
    <w:rsid w:val="00B168ED"/>
    <w:rsid w:val="00B4011F"/>
    <w:rsid w:val="00B41257"/>
    <w:rsid w:val="00B459E3"/>
    <w:rsid w:val="00B55D4F"/>
    <w:rsid w:val="00B92110"/>
    <w:rsid w:val="00BC1420"/>
    <w:rsid w:val="00BC7487"/>
    <w:rsid w:val="00C15D47"/>
    <w:rsid w:val="00C5532F"/>
    <w:rsid w:val="00C56803"/>
    <w:rsid w:val="00C75B8D"/>
    <w:rsid w:val="00C90202"/>
    <w:rsid w:val="00C972EE"/>
    <w:rsid w:val="00CB61EB"/>
    <w:rsid w:val="00CF0D7C"/>
    <w:rsid w:val="00D116EE"/>
    <w:rsid w:val="00D24537"/>
    <w:rsid w:val="00D25827"/>
    <w:rsid w:val="00D27512"/>
    <w:rsid w:val="00D83C3D"/>
    <w:rsid w:val="00D864BE"/>
    <w:rsid w:val="00DB69D3"/>
    <w:rsid w:val="00DB6DAC"/>
    <w:rsid w:val="00DC70B9"/>
    <w:rsid w:val="00DF4A53"/>
    <w:rsid w:val="00E052A2"/>
    <w:rsid w:val="00E17A29"/>
    <w:rsid w:val="00E335A0"/>
    <w:rsid w:val="00E77005"/>
    <w:rsid w:val="00EC2AD7"/>
    <w:rsid w:val="00ED23CE"/>
    <w:rsid w:val="00ED6855"/>
    <w:rsid w:val="00EE4F2C"/>
    <w:rsid w:val="00F636E2"/>
    <w:rsid w:val="00F712E8"/>
    <w:rsid w:val="00F80AC1"/>
    <w:rsid w:val="00F96E25"/>
    <w:rsid w:val="00FA76B1"/>
    <w:rsid w:val="00FB1BE4"/>
    <w:rsid w:val="00FD3A22"/>
    <w:rsid w:val="00FE54E8"/>
    <w:rsid w:val="00FF0D5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C88BF"/>
  <w15:chartTrackingRefBased/>
  <w15:docId w15:val="{8FB66178-0A6F-4149-8E24-A8F4547C3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EED"/>
  </w:style>
  <w:style w:type="paragraph" w:styleId="1">
    <w:name w:val="heading 1"/>
    <w:basedOn w:val="a"/>
    <w:next w:val="a"/>
    <w:link w:val="10"/>
    <w:uiPriority w:val="9"/>
    <w:qFormat/>
    <w:rsid w:val="00AA3B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AA3B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AA3B78"/>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AA3B78"/>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AA3B78"/>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AA3B7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AA3B7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AA3B7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AA3B7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AA3B78"/>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semiHidden/>
    <w:rsid w:val="00AA3B78"/>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semiHidden/>
    <w:rsid w:val="00AA3B78"/>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AA3B78"/>
    <w:rPr>
      <w:rFonts w:eastAsiaTheme="majorEastAsia" w:cstheme="majorBidi"/>
      <w:i/>
      <w:iCs/>
      <w:color w:val="2F5496" w:themeColor="accent1" w:themeShade="BF"/>
    </w:rPr>
  </w:style>
  <w:style w:type="character" w:customStyle="1" w:styleId="50">
    <w:name w:val="כותרת 5 תו"/>
    <w:basedOn w:val="a0"/>
    <w:link w:val="5"/>
    <w:uiPriority w:val="9"/>
    <w:semiHidden/>
    <w:rsid w:val="00AA3B78"/>
    <w:rPr>
      <w:rFonts w:eastAsiaTheme="majorEastAsia" w:cstheme="majorBidi"/>
      <w:color w:val="2F5496" w:themeColor="accent1" w:themeShade="BF"/>
    </w:rPr>
  </w:style>
  <w:style w:type="character" w:customStyle="1" w:styleId="60">
    <w:name w:val="כותרת 6 תו"/>
    <w:basedOn w:val="a0"/>
    <w:link w:val="6"/>
    <w:uiPriority w:val="9"/>
    <w:semiHidden/>
    <w:rsid w:val="00AA3B78"/>
    <w:rPr>
      <w:rFonts w:eastAsiaTheme="majorEastAsia" w:cstheme="majorBidi"/>
      <w:i/>
      <w:iCs/>
      <w:color w:val="595959" w:themeColor="text1" w:themeTint="A6"/>
    </w:rPr>
  </w:style>
  <w:style w:type="character" w:customStyle="1" w:styleId="70">
    <w:name w:val="כותרת 7 תו"/>
    <w:basedOn w:val="a0"/>
    <w:link w:val="7"/>
    <w:uiPriority w:val="9"/>
    <w:semiHidden/>
    <w:rsid w:val="00AA3B78"/>
    <w:rPr>
      <w:rFonts w:eastAsiaTheme="majorEastAsia" w:cstheme="majorBidi"/>
      <w:color w:val="595959" w:themeColor="text1" w:themeTint="A6"/>
    </w:rPr>
  </w:style>
  <w:style w:type="character" w:customStyle="1" w:styleId="80">
    <w:name w:val="כותרת 8 תו"/>
    <w:basedOn w:val="a0"/>
    <w:link w:val="8"/>
    <w:uiPriority w:val="9"/>
    <w:semiHidden/>
    <w:rsid w:val="00AA3B78"/>
    <w:rPr>
      <w:rFonts w:eastAsiaTheme="majorEastAsia" w:cstheme="majorBidi"/>
      <w:i/>
      <w:iCs/>
      <w:color w:val="272727" w:themeColor="text1" w:themeTint="D8"/>
    </w:rPr>
  </w:style>
  <w:style w:type="character" w:customStyle="1" w:styleId="90">
    <w:name w:val="כותרת 9 תו"/>
    <w:basedOn w:val="a0"/>
    <w:link w:val="9"/>
    <w:uiPriority w:val="9"/>
    <w:semiHidden/>
    <w:rsid w:val="00AA3B78"/>
    <w:rPr>
      <w:rFonts w:eastAsiaTheme="majorEastAsia" w:cstheme="majorBidi"/>
      <w:color w:val="272727" w:themeColor="text1" w:themeTint="D8"/>
    </w:rPr>
  </w:style>
  <w:style w:type="paragraph" w:styleId="a3">
    <w:name w:val="Title"/>
    <w:basedOn w:val="a"/>
    <w:next w:val="a"/>
    <w:link w:val="a4"/>
    <w:uiPriority w:val="10"/>
    <w:qFormat/>
    <w:rsid w:val="00AA3B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AA3B7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A3B78"/>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AA3B7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AA3B78"/>
    <w:pPr>
      <w:spacing w:before="160"/>
      <w:jc w:val="center"/>
    </w:pPr>
    <w:rPr>
      <w:i/>
      <w:iCs/>
      <w:color w:val="404040" w:themeColor="text1" w:themeTint="BF"/>
    </w:rPr>
  </w:style>
  <w:style w:type="character" w:customStyle="1" w:styleId="a8">
    <w:name w:val="ציטוט תו"/>
    <w:basedOn w:val="a0"/>
    <w:link w:val="a7"/>
    <w:uiPriority w:val="29"/>
    <w:rsid w:val="00AA3B78"/>
    <w:rPr>
      <w:i/>
      <w:iCs/>
      <w:color w:val="404040" w:themeColor="text1" w:themeTint="BF"/>
    </w:rPr>
  </w:style>
  <w:style w:type="paragraph" w:styleId="a9">
    <w:name w:val="List Paragraph"/>
    <w:basedOn w:val="a"/>
    <w:uiPriority w:val="34"/>
    <w:qFormat/>
    <w:rsid w:val="00AA3B78"/>
    <w:pPr>
      <w:ind w:left="720"/>
      <w:contextualSpacing/>
    </w:pPr>
  </w:style>
  <w:style w:type="character" w:styleId="aa">
    <w:name w:val="Intense Emphasis"/>
    <w:basedOn w:val="a0"/>
    <w:uiPriority w:val="21"/>
    <w:qFormat/>
    <w:rsid w:val="00AA3B78"/>
    <w:rPr>
      <w:i/>
      <w:iCs/>
      <w:color w:val="2F5496" w:themeColor="accent1" w:themeShade="BF"/>
    </w:rPr>
  </w:style>
  <w:style w:type="paragraph" w:styleId="ab">
    <w:name w:val="Intense Quote"/>
    <w:basedOn w:val="a"/>
    <w:next w:val="a"/>
    <w:link w:val="ac"/>
    <w:uiPriority w:val="30"/>
    <w:qFormat/>
    <w:rsid w:val="00AA3B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AA3B78"/>
    <w:rPr>
      <w:i/>
      <w:iCs/>
      <w:color w:val="2F5496" w:themeColor="accent1" w:themeShade="BF"/>
    </w:rPr>
  </w:style>
  <w:style w:type="character" w:styleId="ad">
    <w:name w:val="Intense Reference"/>
    <w:basedOn w:val="a0"/>
    <w:uiPriority w:val="32"/>
    <w:qFormat/>
    <w:rsid w:val="00AA3B78"/>
    <w:rPr>
      <w:b/>
      <w:bCs/>
      <w:smallCaps/>
      <w:color w:val="2F5496" w:themeColor="accent1" w:themeShade="BF"/>
      <w:spacing w:val="5"/>
    </w:rPr>
  </w:style>
  <w:style w:type="paragraph" w:styleId="ae">
    <w:name w:val="header"/>
    <w:basedOn w:val="a"/>
    <w:link w:val="af"/>
    <w:uiPriority w:val="99"/>
    <w:unhideWhenUsed/>
    <w:rsid w:val="00633703"/>
    <w:pPr>
      <w:tabs>
        <w:tab w:val="center" w:pos="4513"/>
        <w:tab w:val="right" w:pos="9026"/>
      </w:tabs>
      <w:spacing w:after="0" w:line="240" w:lineRule="auto"/>
    </w:pPr>
  </w:style>
  <w:style w:type="character" w:customStyle="1" w:styleId="af">
    <w:name w:val="כותרת עליונה תו"/>
    <w:basedOn w:val="a0"/>
    <w:link w:val="ae"/>
    <w:uiPriority w:val="99"/>
    <w:rsid w:val="00633703"/>
  </w:style>
  <w:style w:type="paragraph" w:styleId="af0">
    <w:name w:val="footer"/>
    <w:basedOn w:val="a"/>
    <w:link w:val="af1"/>
    <w:uiPriority w:val="99"/>
    <w:unhideWhenUsed/>
    <w:rsid w:val="00633703"/>
    <w:pPr>
      <w:tabs>
        <w:tab w:val="center" w:pos="4513"/>
        <w:tab w:val="right" w:pos="9026"/>
      </w:tabs>
      <w:spacing w:after="0" w:line="240" w:lineRule="auto"/>
    </w:pPr>
  </w:style>
  <w:style w:type="character" w:customStyle="1" w:styleId="af1">
    <w:name w:val="כותרת תחתונה תו"/>
    <w:basedOn w:val="a0"/>
    <w:link w:val="af0"/>
    <w:uiPriority w:val="99"/>
    <w:rsid w:val="00633703"/>
  </w:style>
  <w:style w:type="character" w:styleId="Hyperlink">
    <w:name w:val="Hyperlink"/>
    <w:basedOn w:val="a0"/>
    <w:uiPriority w:val="99"/>
    <w:unhideWhenUsed/>
    <w:rsid w:val="006E7C60"/>
    <w:rPr>
      <w:color w:val="0563C1" w:themeColor="hyperlink"/>
      <w:u w:val="single"/>
    </w:rPr>
  </w:style>
  <w:style w:type="character" w:styleId="af2">
    <w:name w:val="Unresolved Mention"/>
    <w:basedOn w:val="a0"/>
    <w:uiPriority w:val="99"/>
    <w:semiHidden/>
    <w:unhideWhenUsed/>
    <w:rsid w:val="006E7C60"/>
    <w:rPr>
      <w:color w:val="605E5C"/>
      <w:shd w:val="clear" w:color="auto" w:fill="E1DFDD"/>
    </w:rPr>
  </w:style>
  <w:style w:type="character" w:styleId="FollowedHyperlink">
    <w:name w:val="FollowedHyperlink"/>
    <w:basedOn w:val="a0"/>
    <w:uiPriority w:val="99"/>
    <w:semiHidden/>
    <w:unhideWhenUsed/>
    <w:rsid w:val="009215BE"/>
    <w:rPr>
      <w:color w:val="954F72" w:themeColor="followedHyperlink"/>
      <w:u w:val="single"/>
    </w:rPr>
  </w:style>
  <w:style w:type="table" w:styleId="af3">
    <w:name w:val="Table Grid"/>
    <w:basedOn w:val="a1"/>
    <w:uiPriority w:val="39"/>
    <w:rsid w:val="007C12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558317">
      <w:bodyDiv w:val="1"/>
      <w:marLeft w:val="0"/>
      <w:marRight w:val="0"/>
      <w:marTop w:val="0"/>
      <w:marBottom w:val="0"/>
      <w:divBdr>
        <w:top w:val="none" w:sz="0" w:space="0" w:color="auto"/>
        <w:left w:val="none" w:sz="0" w:space="0" w:color="auto"/>
        <w:bottom w:val="none" w:sz="0" w:space="0" w:color="auto"/>
        <w:right w:val="none" w:sz="0" w:space="0" w:color="auto"/>
      </w:divBdr>
      <w:divsChild>
        <w:div w:id="49618159">
          <w:marLeft w:val="0"/>
          <w:marRight w:val="0"/>
          <w:marTop w:val="0"/>
          <w:marBottom w:val="0"/>
          <w:divBdr>
            <w:top w:val="none" w:sz="0" w:space="0" w:color="auto"/>
            <w:left w:val="none" w:sz="0" w:space="0" w:color="auto"/>
            <w:bottom w:val="none" w:sz="0" w:space="0" w:color="auto"/>
            <w:right w:val="none" w:sz="0" w:space="0" w:color="auto"/>
          </w:divBdr>
          <w:divsChild>
            <w:div w:id="19629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029">
      <w:bodyDiv w:val="1"/>
      <w:marLeft w:val="0"/>
      <w:marRight w:val="0"/>
      <w:marTop w:val="0"/>
      <w:marBottom w:val="0"/>
      <w:divBdr>
        <w:top w:val="none" w:sz="0" w:space="0" w:color="auto"/>
        <w:left w:val="none" w:sz="0" w:space="0" w:color="auto"/>
        <w:bottom w:val="none" w:sz="0" w:space="0" w:color="auto"/>
        <w:right w:val="none" w:sz="0" w:space="0" w:color="auto"/>
      </w:divBdr>
      <w:divsChild>
        <w:div w:id="891888165">
          <w:marLeft w:val="0"/>
          <w:marRight w:val="0"/>
          <w:marTop w:val="0"/>
          <w:marBottom w:val="0"/>
          <w:divBdr>
            <w:top w:val="none" w:sz="0" w:space="0" w:color="auto"/>
            <w:left w:val="none" w:sz="0" w:space="0" w:color="auto"/>
            <w:bottom w:val="none" w:sz="0" w:space="0" w:color="auto"/>
            <w:right w:val="none" w:sz="0" w:space="0" w:color="auto"/>
          </w:divBdr>
          <w:divsChild>
            <w:div w:id="195077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2652">
      <w:bodyDiv w:val="1"/>
      <w:marLeft w:val="0"/>
      <w:marRight w:val="0"/>
      <w:marTop w:val="0"/>
      <w:marBottom w:val="0"/>
      <w:divBdr>
        <w:top w:val="none" w:sz="0" w:space="0" w:color="auto"/>
        <w:left w:val="none" w:sz="0" w:space="0" w:color="auto"/>
        <w:bottom w:val="none" w:sz="0" w:space="0" w:color="auto"/>
        <w:right w:val="none" w:sz="0" w:space="0" w:color="auto"/>
      </w:divBdr>
      <w:divsChild>
        <w:div w:id="2124182266">
          <w:marLeft w:val="0"/>
          <w:marRight w:val="0"/>
          <w:marTop w:val="0"/>
          <w:marBottom w:val="0"/>
          <w:divBdr>
            <w:top w:val="none" w:sz="0" w:space="0" w:color="auto"/>
            <w:left w:val="none" w:sz="0" w:space="0" w:color="auto"/>
            <w:bottom w:val="none" w:sz="0" w:space="0" w:color="auto"/>
            <w:right w:val="none" w:sz="0" w:space="0" w:color="auto"/>
          </w:divBdr>
          <w:divsChild>
            <w:div w:id="131930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6871">
      <w:bodyDiv w:val="1"/>
      <w:marLeft w:val="0"/>
      <w:marRight w:val="0"/>
      <w:marTop w:val="0"/>
      <w:marBottom w:val="0"/>
      <w:divBdr>
        <w:top w:val="none" w:sz="0" w:space="0" w:color="auto"/>
        <w:left w:val="none" w:sz="0" w:space="0" w:color="auto"/>
        <w:bottom w:val="none" w:sz="0" w:space="0" w:color="auto"/>
        <w:right w:val="none" w:sz="0" w:space="0" w:color="auto"/>
      </w:divBdr>
      <w:divsChild>
        <w:div w:id="1335498440">
          <w:marLeft w:val="0"/>
          <w:marRight w:val="0"/>
          <w:marTop w:val="0"/>
          <w:marBottom w:val="0"/>
          <w:divBdr>
            <w:top w:val="none" w:sz="0" w:space="0" w:color="auto"/>
            <w:left w:val="none" w:sz="0" w:space="0" w:color="auto"/>
            <w:bottom w:val="none" w:sz="0" w:space="0" w:color="auto"/>
            <w:right w:val="none" w:sz="0" w:space="0" w:color="auto"/>
          </w:divBdr>
          <w:divsChild>
            <w:div w:id="69142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0176">
      <w:bodyDiv w:val="1"/>
      <w:marLeft w:val="0"/>
      <w:marRight w:val="0"/>
      <w:marTop w:val="0"/>
      <w:marBottom w:val="0"/>
      <w:divBdr>
        <w:top w:val="none" w:sz="0" w:space="0" w:color="auto"/>
        <w:left w:val="none" w:sz="0" w:space="0" w:color="auto"/>
        <w:bottom w:val="none" w:sz="0" w:space="0" w:color="auto"/>
        <w:right w:val="none" w:sz="0" w:space="0" w:color="auto"/>
      </w:divBdr>
      <w:divsChild>
        <w:div w:id="662662729">
          <w:marLeft w:val="0"/>
          <w:marRight w:val="0"/>
          <w:marTop w:val="0"/>
          <w:marBottom w:val="0"/>
          <w:divBdr>
            <w:top w:val="none" w:sz="0" w:space="0" w:color="auto"/>
            <w:left w:val="none" w:sz="0" w:space="0" w:color="auto"/>
            <w:bottom w:val="none" w:sz="0" w:space="0" w:color="auto"/>
            <w:right w:val="none" w:sz="0" w:space="0" w:color="auto"/>
          </w:divBdr>
          <w:divsChild>
            <w:div w:id="11461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8463">
      <w:bodyDiv w:val="1"/>
      <w:marLeft w:val="0"/>
      <w:marRight w:val="0"/>
      <w:marTop w:val="0"/>
      <w:marBottom w:val="0"/>
      <w:divBdr>
        <w:top w:val="none" w:sz="0" w:space="0" w:color="auto"/>
        <w:left w:val="none" w:sz="0" w:space="0" w:color="auto"/>
        <w:bottom w:val="none" w:sz="0" w:space="0" w:color="auto"/>
        <w:right w:val="none" w:sz="0" w:space="0" w:color="auto"/>
      </w:divBdr>
      <w:divsChild>
        <w:div w:id="1825004397">
          <w:marLeft w:val="0"/>
          <w:marRight w:val="0"/>
          <w:marTop w:val="0"/>
          <w:marBottom w:val="0"/>
          <w:divBdr>
            <w:top w:val="none" w:sz="0" w:space="0" w:color="auto"/>
            <w:left w:val="none" w:sz="0" w:space="0" w:color="auto"/>
            <w:bottom w:val="none" w:sz="0" w:space="0" w:color="auto"/>
            <w:right w:val="none" w:sz="0" w:space="0" w:color="auto"/>
          </w:divBdr>
          <w:divsChild>
            <w:div w:id="16562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0961">
      <w:bodyDiv w:val="1"/>
      <w:marLeft w:val="0"/>
      <w:marRight w:val="0"/>
      <w:marTop w:val="0"/>
      <w:marBottom w:val="0"/>
      <w:divBdr>
        <w:top w:val="none" w:sz="0" w:space="0" w:color="auto"/>
        <w:left w:val="none" w:sz="0" w:space="0" w:color="auto"/>
        <w:bottom w:val="none" w:sz="0" w:space="0" w:color="auto"/>
        <w:right w:val="none" w:sz="0" w:space="0" w:color="auto"/>
      </w:divBdr>
      <w:divsChild>
        <w:div w:id="988754678">
          <w:marLeft w:val="0"/>
          <w:marRight w:val="0"/>
          <w:marTop w:val="0"/>
          <w:marBottom w:val="0"/>
          <w:divBdr>
            <w:top w:val="none" w:sz="0" w:space="0" w:color="auto"/>
            <w:left w:val="none" w:sz="0" w:space="0" w:color="auto"/>
            <w:bottom w:val="none" w:sz="0" w:space="0" w:color="auto"/>
            <w:right w:val="none" w:sz="0" w:space="0" w:color="auto"/>
          </w:divBdr>
          <w:divsChild>
            <w:div w:id="16292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6863">
      <w:bodyDiv w:val="1"/>
      <w:marLeft w:val="0"/>
      <w:marRight w:val="0"/>
      <w:marTop w:val="0"/>
      <w:marBottom w:val="0"/>
      <w:divBdr>
        <w:top w:val="none" w:sz="0" w:space="0" w:color="auto"/>
        <w:left w:val="none" w:sz="0" w:space="0" w:color="auto"/>
        <w:bottom w:val="none" w:sz="0" w:space="0" w:color="auto"/>
        <w:right w:val="none" w:sz="0" w:space="0" w:color="auto"/>
      </w:divBdr>
      <w:divsChild>
        <w:div w:id="1162624302">
          <w:marLeft w:val="0"/>
          <w:marRight w:val="0"/>
          <w:marTop w:val="0"/>
          <w:marBottom w:val="0"/>
          <w:divBdr>
            <w:top w:val="none" w:sz="0" w:space="0" w:color="auto"/>
            <w:left w:val="none" w:sz="0" w:space="0" w:color="auto"/>
            <w:bottom w:val="none" w:sz="0" w:space="0" w:color="auto"/>
            <w:right w:val="none" w:sz="0" w:space="0" w:color="auto"/>
          </w:divBdr>
          <w:divsChild>
            <w:div w:id="6005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96694">
      <w:bodyDiv w:val="1"/>
      <w:marLeft w:val="0"/>
      <w:marRight w:val="0"/>
      <w:marTop w:val="0"/>
      <w:marBottom w:val="0"/>
      <w:divBdr>
        <w:top w:val="none" w:sz="0" w:space="0" w:color="auto"/>
        <w:left w:val="none" w:sz="0" w:space="0" w:color="auto"/>
        <w:bottom w:val="none" w:sz="0" w:space="0" w:color="auto"/>
        <w:right w:val="none" w:sz="0" w:space="0" w:color="auto"/>
      </w:divBdr>
      <w:divsChild>
        <w:div w:id="1025405744">
          <w:marLeft w:val="0"/>
          <w:marRight w:val="0"/>
          <w:marTop w:val="0"/>
          <w:marBottom w:val="0"/>
          <w:divBdr>
            <w:top w:val="none" w:sz="0" w:space="0" w:color="auto"/>
            <w:left w:val="none" w:sz="0" w:space="0" w:color="auto"/>
            <w:bottom w:val="none" w:sz="0" w:space="0" w:color="auto"/>
            <w:right w:val="none" w:sz="0" w:space="0" w:color="auto"/>
          </w:divBdr>
          <w:divsChild>
            <w:div w:id="56854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1218">
      <w:bodyDiv w:val="1"/>
      <w:marLeft w:val="0"/>
      <w:marRight w:val="0"/>
      <w:marTop w:val="0"/>
      <w:marBottom w:val="0"/>
      <w:divBdr>
        <w:top w:val="none" w:sz="0" w:space="0" w:color="auto"/>
        <w:left w:val="none" w:sz="0" w:space="0" w:color="auto"/>
        <w:bottom w:val="none" w:sz="0" w:space="0" w:color="auto"/>
        <w:right w:val="none" w:sz="0" w:space="0" w:color="auto"/>
      </w:divBdr>
    </w:div>
    <w:div w:id="678893522">
      <w:bodyDiv w:val="1"/>
      <w:marLeft w:val="0"/>
      <w:marRight w:val="0"/>
      <w:marTop w:val="0"/>
      <w:marBottom w:val="0"/>
      <w:divBdr>
        <w:top w:val="none" w:sz="0" w:space="0" w:color="auto"/>
        <w:left w:val="none" w:sz="0" w:space="0" w:color="auto"/>
        <w:bottom w:val="none" w:sz="0" w:space="0" w:color="auto"/>
        <w:right w:val="none" w:sz="0" w:space="0" w:color="auto"/>
      </w:divBdr>
      <w:divsChild>
        <w:div w:id="674914729">
          <w:marLeft w:val="0"/>
          <w:marRight w:val="0"/>
          <w:marTop w:val="0"/>
          <w:marBottom w:val="0"/>
          <w:divBdr>
            <w:top w:val="none" w:sz="0" w:space="0" w:color="auto"/>
            <w:left w:val="none" w:sz="0" w:space="0" w:color="auto"/>
            <w:bottom w:val="none" w:sz="0" w:space="0" w:color="auto"/>
            <w:right w:val="none" w:sz="0" w:space="0" w:color="auto"/>
          </w:divBdr>
          <w:divsChild>
            <w:div w:id="194735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3206">
      <w:bodyDiv w:val="1"/>
      <w:marLeft w:val="0"/>
      <w:marRight w:val="0"/>
      <w:marTop w:val="0"/>
      <w:marBottom w:val="0"/>
      <w:divBdr>
        <w:top w:val="none" w:sz="0" w:space="0" w:color="auto"/>
        <w:left w:val="none" w:sz="0" w:space="0" w:color="auto"/>
        <w:bottom w:val="none" w:sz="0" w:space="0" w:color="auto"/>
        <w:right w:val="none" w:sz="0" w:space="0" w:color="auto"/>
      </w:divBdr>
      <w:divsChild>
        <w:div w:id="734477351">
          <w:marLeft w:val="0"/>
          <w:marRight w:val="0"/>
          <w:marTop w:val="0"/>
          <w:marBottom w:val="0"/>
          <w:divBdr>
            <w:top w:val="none" w:sz="0" w:space="0" w:color="auto"/>
            <w:left w:val="none" w:sz="0" w:space="0" w:color="auto"/>
            <w:bottom w:val="none" w:sz="0" w:space="0" w:color="auto"/>
            <w:right w:val="none" w:sz="0" w:space="0" w:color="auto"/>
          </w:divBdr>
          <w:divsChild>
            <w:div w:id="15294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3686">
      <w:bodyDiv w:val="1"/>
      <w:marLeft w:val="0"/>
      <w:marRight w:val="0"/>
      <w:marTop w:val="0"/>
      <w:marBottom w:val="0"/>
      <w:divBdr>
        <w:top w:val="none" w:sz="0" w:space="0" w:color="auto"/>
        <w:left w:val="none" w:sz="0" w:space="0" w:color="auto"/>
        <w:bottom w:val="none" w:sz="0" w:space="0" w:color="auto"/>
        <w:right w:val="none" w:sz="0" w:space="0" w:color="auto"/>
      </w:divBdr>
    </w:div>
    <w:div w:id="769933479">
      <w:bodyDiv w:val="1"/>
      <w:marLeft w:val="0"/>
      <w:marRight w:val="0"/>
      <w:marTop w:val="0"/>
      <w:marBottom w:val="0"/>
      <w:divBdr>
        <w:top w:val="none" w:sz="0" w:space="0" w:color="auto"/>
        <w:left w:val="none" w:sz="0" w:space="0" w:color="auto"/>
        <w:bottom w:val="none" w:sz="0" w:space="0" w:color="auto"/>
        <w:right w:val="none" w:sz="0" w:space="0" w:color="auto"/>
      </w:divBdr>
    </w:div>
    <w:div w:id="784080017">
      <w:bodyDiv w:val="1"/>
      <w:marLeft w:val="0"/>
      <w:marRight w:val="0"/>
      <w:marTop w:val="0"/>
      <w:marBottom w:val="0"/>
      <w:divBdr>
        <w:top w:val="none" w:sz="0" w:space="0" w:color="auto"/>
        <w:left w:val="none" w:sz="0" w:space="0" w:color="auto"/>
        <w:bottom w:val="none" w:sz="0" w:space="0" w:color="auto"/>
        <w:right w:val="none" w:sz="0" w:space="0" w:color="auto"/>
      </w:divBdr>
      <w:divsChild>
        <w:div w:id="185096349">
          <w:marLeft w:val="0"/>
          <w:marRight w:val="0"/>
          <w:marTop w:val="0"/>
          <w:marBottom w:val="0"/>
          <w:divBdr>
            <w:top w:val="none" w:sz="0" w:space="0" w:color="auto"/>
            <w:left w:val="none" w:sz="0" w:space="0" w:color="auto"/>
            <w:bottom w:val="none" w:sz="0" w:space="0" w:color="auto"/>
            <w:right w:val="none" w:sz="0" w:space="0" w:color="auto"/>
          </w:divBdr>
          <w:divsChild>
            <w:div w:id="18259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6126">
      <w:bodyDiv w:val="1"/>
      <w:marLeft w:val="0"/>
      <w:marRight w:val="0"/>
      <w:marTop w:val="0"/>
      <w:marBottom w:val="0"/>
      <w:divBdr>
        <w:top w:val="none" w:sz="0" w:space="0" w:color="auto"/>
        <w:left w:val="none" w:sz="0" w:space="0" w:color="auto"/>
        <w:bottom w:val="none" w:sz="0" w:space="0" w:color="auto"/>
        <w:right w:val="none" w:sz="0" w:space="0" w:color="auto"/>
      </w:divBdr>
      <w:divsChild>
        <w:div w:id="1190920413">
          <w:marLeft w:val="0"/>
          <w:marRight w:val="0"/>
          <w:marTop w:val="0"/>
          <w:marBottom w:val="0"/>
          <w:divBdr>
            <w:top w:val="none" w:sz="0" w:space="0" w:color="auto"/>
            <w:left w:val="none" w:sz="0" w:space="0" w:color="auto"/>
            <w:bottom w:val="none" w:sz="0" w:space="0" w:color="auto"/>
            <w:right w:val="none" w:sz="0" w:space="0" w:color="auto"/>
          </w:divBdr>
          <w:divsChild>
            <w:div w:id="89994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3007">
      <w:bodyDiv w:val="1"/>
      <w:marLeft w:val="0"/>
      <w:marRight w:val="0"/>
      <w:marTop w:val="0"/>
      <w:marBottom w:val="0"/>
      <w:divBdr>
        <w:top w:val="none" w:sz="0" w:space="0" w:color="auto"/>
        <w:left w:val="none" w:sz="0" w:space="0" w:color="auto"/>
        <w:bottom w:val="none" w:sz="0" w:space="0" w:color="auto"/>
        <w:right w:val="none" w:sz="0" w:space="0" w:color="auto"/>
      </w:divBdr>
      <w:divsChild>
        <w:div w:id="130055018">
          <w:marLeft w:val="0"/>
          <w:marRight w:val="0"/>
          <w:marTop w:val="0"/>
          <w:marBottom w:val="0"/>
          <w:divBdr>
            <w:top w:val="none" w:sz="0" w:space="0" w:color="auto"/>
            <w:left w:val="none" w:sz="0" w:space="0" w:color="auto"/>
            <w:bottom w:val="none" w:sz="0" w:space="0" w:color="auto"/>
            <w:right w:val="none" w:sz="0" w:space="0" w:color="auto"/>
          </w:divBdr>
          <w:divsChild>
            <w:div w:id="5880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55971">
      <w:bodyDiv w:val="1"/>
      <w:marLeft w:val="0"/>
      <w:marRight w:val="0"/>
      <w:marTop w:val="0"/>
      <w:marBottom w:val="0"/>
      <w:divBdr>
        <w:top w:val="none" w:sz="0" w:space="0" w:color="auto"/>
        <w:left w:val="none" w:sz="0" w:space="0" w:color="auto"/>
        <w:bottom w:val="none" w:sz="0" w:space="0" w:color="auto"/>
        <w:right w:val="none" w:sz="0" w:space="0" w:color="auto"/>
      </w:divBdr>
      <w:divsChild>
        <w:div w:id="944772929">
          <w:marLeft w:val="0"/>
          <w:marRight w:val="0"/>
          <w:marTop w:val="0"/>
          <w:marBottom w:val="0"/>
          <w:divBdr>
            <w:top w:val="none" w:sz="0" w:space="0" w:color="auto"/>
            <w:left w:val="none" w:sz="0" w:space="0" w:color="auto"/>
            <w:bottom w:val="none" w:sz="0" w:space="0" w:color="auto"/>
            <w:right w:val="none" w:sz="0" w:space="0" w:color="auto"/>
          </w:divBdr>
          <w:divsChild>
            <w:div w:id="49456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67178">
      <w:bodyDiv w:val="1"/>
      <w:marLeft w:val="0"/>
      <w:marRight w:val="0"/>
      <w:marTop w:val="0"/>
      <w:marBottom w:val="0"/>
      <w:divBdr>
        <w:top w:val="none" w:sz="0" w:space="0" w:color="auto"/>
        <w:left w:val="none" w:sz="0" w:space="0" w:color="auto"/>
        <w:bottom w:val="none" w:sz="0" w:space="0" w:color="auto"/>
        <w:right w:val="none" w:sz="0" w:space="0" w:color="auto"/>
      </w:divBdr>
      <w:divsChild>
        <w:div w:id="558900641">
          <w:marLeft w:val="0"/>
          <w:marRight w:val="0"/>
          <w:marTop w:val="0"/>
          <w:marBottom w:val="0"/>
          <w:divBdr>
            <w:top w:val="none" w:sz="0" w:space="0" w:color="auto"/>
            <w:left w:val="none" w:sz="0" w:space="0" w:color="auto"/>
            <w:bottom w:val="none" w:sz="0" w:space="0" w:color="auto"/>
            <w:right w:val="none" w:sz="0" w:space="0" w:color="auto"/>
          </w:divBdr>
          <w:divsChild>
            <w:div w:id="14726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4189">
      <w:bodyDiv w:val="1"/>
      <w:marLeft w:val="0"/>
      <w:marRight w:val="0"/>
      <w:marTop w:val="0"/>
      <w:marBottom w:val="0"/>
      <w:divBdr>
        <w:top w:val="none" w:sz="0" w:space="0" w:color="auto"/>
        <w:left w:val="none" w:sz="0" w:space="0" w:color="auto"/>
        <w:bottom w:val="none" w:sz="0" w:space="0" w:color="auto"/>
        <w:right w:val="none" w:sz="0" w:space="0" w:color="auto"/>
      </w:divBdr>
      <w:divsChild>
        <w:div w:id="1652559394">
          <w:marLeft w:val="0"/>
          <w:marRight w:val="0"/>
          <w:marTop w:val="0"/>
          <w:marBottom w:val="0"/>
          <w:divBdr>
            <w:top w:val="none" w:sz="0" w:space="0" w:color="auto"/>
            <w:left w:val="none" w:sz="0" w:space="0" w:color="auto"/>
            <w:bottom w:val="none" w:sz="0" w:space="0" w:color="auto"/>
            <w:right w:val="none" w:sz="0" w:space="0" w:color="auto"/>
          </w:divBdr>
          <w:divsChild>
            <w:div w:id="169969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934">
      <w:bodyDiv w:val="1"/>
      <w:marLeft w:val="0"/>
      <w:marRight w:val="0"/>
      <w:marTop w:val="0"/>
      <w:marBottom w:val="0"/>
      <w:divBdr>
        <w:top w:val="none" w:sz="0" w:space="0" w:color="auto"/>
        <w:left w:val="none" w:sz="0" w:space="0" w:color="auto"/>
        <w:bottom w:val="none" w:sz="0" w:space="0" w:color="auto"/>
        <w:right w:val="none" w:sz="0" w:space="0" w:color="auto"/>
      </w:divBdr>
      <w:divsChild>
        <w:div w:id="387147694">
          <w:marLeft w:val="0"/>
          <w:marRight w:val="0"/>
          <w:marTop w:val="0"/>
          <w:marBottom w:val="0"/>
          <w:divBdr>
            <w:top w:val="none" w:sz="0" w:space="0" w:color="auto"/>
            <w:left w:val="none" w:sz="0" w:space="0" w:color="auto"/>
            <w:bottom w:val="none" w:sz="0" w:space="0" w:color="auto"/>
            <w:right w:val="none" w:sz="0" w:space="0" w:color="auto"/>
          </w:divBdr>
          <w:divsChild>
            <w:div w:id="66158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0895">
      <w:bodyDiv w:val="1"/>
      <w:marLeft w:val="0"/>
      <w:marRight w:val="0"/>
      <w:marTop w:val="0"/>
      <w:marBottom w:val="0"/>
      <w:divBdr>
        <w:top w:val="none" w:sz="0" w:space="0" w:color="auto"/>
        <w:left w:val="none" w:sz="0" w:space="0" w:color="auto"/>
        <w:bottom w:val="none" w:sz="0" w:space="0" w:color="auto"/>
        <w:right w:val="none" w:sz="0" w:space="0" w:color="auto"/>
      </w:divBdr>
    </w:div>
    <w:div w:id="993223027">
      <w:bodyDiv w:val="1"/>
      <w:marLeft w:val="0"/>
      <w:marRight w:val="0"/>
      <w:marTop w:val="0"/>
      <w:marBottom w:val="0"/>
      <w:divBdr>
        <w:top w:val="none" w:sz="0" w:space="0" w:color="auto"/>
        <w:left w:val="none" w:sz="0" w:space="0" w:color="auto"/>
        <w:bottom w:val="none" w:sz="0" w:space="0" w:color="auto"/>
        <w:right w:val="none" w:sz="0" w:space="0" w:color="auto"/>
      </w:divBdr>
      <w:divsChild>
        <w:div w:id="1154487732">
          <w:marLeft w:val="0"/>
          <w:marRight w:val="0"/>
          <w:marTop w:val="0"/>
          <w:marBottom w:val="0"/>
          <w:divBdr>
            <w:top w:val="none" w:sz="0" w:space="0" w:color="auto"/>
            <w:left w:val="none" w:sz="0" w:space="0" w:color="auto"/>
            <w:bottom w:val="none" w:sz="0" w:space="0" w:color="auto"/>
            <w:right w:val="none" w:sz="0" w:space="0" w:color="auto"/>
          </w:divBdr>
          <w:divsChild>
            <w:div w:id="81514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7812">
      <w:bodyDiv w:val="1"/>
      <w:marLeft w:val="0"/>
      <w:marRight w:val="0"/>
      <w:marTop w:val="0"/>
      <w:marBottom w:val="0"/>
      <w:divBdr>
        <w:top w:val="none" w:sz="0" w:space="0" w:color="auto"/>
        <w:left w:val="none" w:sz="0" w:space="0" w:color="auto"/>
        <w:bottom w:val="none" w:sz="0" w:space="0" w:color="auto"/>
        <w:right w:val="none" w:sz="0" w:space="0" w:color="auto"/>
      </w:divBdr>
      <w:divsChild>
        <w:div w:id="1899323086">
          <w:marLeft w:val="0"/>
          <w:marRight w:val="0"/>
          <w:marTop w:val="0"/>
          <w:marBottom w:val="0"/>
          <w:divBdr>
            <w:top w:val="none" w:sz="0" w:space="0" w:color="auto"/>
            <w:left w:val="none" w:sz="0" w:space="0" w:color="auto"/>
            <w:bottom w:val="none" w:sz="0" w:space="0" w:color="auto"/>
            <w:right w:val="none" w:sz="0" w:space="0" w:color="auto"/>
          </w:divBdr>
          <w:divsChild>
            <w:div w:id="177347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7132">
      <w:bodyDiv w:val="1"/>
      <w:marLeft w:val="0"/>
      <w:marRight w:val="0"/>
      <w:marTop w:val="0"/>
      <w:marBottom w:val="0"/>
      <w:divBdr>
        <w:top w:val="none" w:sz="0" w:space="0" w:color="auto"/>
        <w:left w:val="none" w:sz="0" w:space="0" w:color="auto"/>
        <w:bottom w:val="none" w:sz="0" w:space="0" w:color="auto"/>
        <w:right w:val="none" w:sz="0" w:space="0" w:color="auto"/>
      </w:divBdr>
      <w:divsChild>
        <w:div w:id="1706755257">
          <w:marLeft w:val="0"/>
          <w:marRight w:val="0"/>
          <w:marTop w:val="0"/>
          <w:marBottom w:val="0"/>
          <w:divBdr>
            <w:top w:val="none" w:sz="0" w:space="0" w:color="auto"/>
            <w:left w:val="none" w:sz="0" w:space="0" w:color="auto"/>
            <w:bottom w:val="none" w:sz="0" w:space="0" w:color="auto"/>
            <w:right w:val="none" w:sz="0" w:space="0" w:color="auto"/>
          </w:divBdr>
          <w:divsChild>
            <w:div w:id="2575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4144">
      <w:bodyDiv w:val="1"/>
      <w:marLeft w:val="0"/>
      <w:marRight w:val="0"/>
      <w:marTop w:val="0"/>
      <w:marBottom w:val="0"/>
      <w:divBdr>
        <w:top w:val="none" w:sz="0" w:space="0" w:color="auto"/>
        <w:left w:val="none" w:sz="0" w:space="0" w:color="auto"/>
        <w:bottom w:val="none" w:sz="0" w:space="0" w:color="auto"/>
        <w:right w:val="none" w:sz="0" w:space="0" w:color="auto"/>
      </w:divBdr>
      <w:divsChild>
        <w:div w:id="1014039894">
          <w:marLeft w:val="0"/>
          <w:marRight w:val="0"/>
          <w:marTop w:val="0"/>
          <w:marBottom w:val="0"/>
          <w:divBdr>
            <w:top w:val="none" w:sz="0" w:space="0" w:color="auto"/>
            <w:left w:val="none" w:sz="0" w:space="0" w:color="auto"/>
            <w:bottom w:val="none" w:sz="0" w:space="0" w:color="auto"/>
            <w:right w:val="none" w:sz="0" w:space="0" w:color="auto"/>
          </w:divBdr>
          <w:divsChild>
            <w:div w:id="11287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4351">
      <w:bodyDiv w:val="1"/>
      <w:marLeft w:val="0"/>
      <w:marRight w:val="0"/>
      <w:marTop w:val="0"/>
      <w:marBottom w:val="0"/>
      <w:divBdr>
        <w:top w:val="none" w:sz="0" w:space="0" w:color="auto"/>
        <w:left w:val="none" w:sz="0" w:space="0" w:color="auto"/>
        <w:bottom w:val="none" w:sz="0" w:space="0" w:color="auto"/>
        <w:right w:val="none" w:sz="0" w:space="0" w:color="auto"/>
      </w:divBdr>
      <w:divsChild>
        <w:div w:id="1369723164">
          <w:marLeft w:val="0"/>
          <w:marRight w:val="0"/>
          <w:marTop w:val="0"/>
          <w:marBottom w:val="0"/>
          <w:divBdr>
            <w:top w:val="none" w:sz="0" w:space="0" w:color="auto"/>
            <w:left w:val="none" w:sz="0" w:space="0" w:color="auto"/>
            <w:bottom w:val="none" w:sz="0" w:space="0" w:color="auto"/>
            <w:right w:val="none" w:sz="0" w:space="0" w:color="auto"/>
          </w:divBdr>
          <w:divsChild>
            <w:div w:id="4236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60099">
      <w:bodyDiv w:val="1"/>
      <w:marLeft w:val="0"/>
      <w:marRight w:val="0"/>
      <w:marTop w:val="0"/>
      <w:marBottom w:val="0"/>
      <w:divBdr>
        <w:top w:val="none" w:sz="0" w:space="0" w:color="auto"/>
        <w:left w:val="none" w:sz="0" w:space="0" w:color="auto"/>
        <w:bottom w:val="none" w:sz="0" w:space="0" w:color="auto"/>
        <w:right w:val="none" w:sz="0" w:space="0" w:color="auto"/>
      </w:divBdr>
      <w:divsChild>
        <w:div w:id="1714764189">
          <w:marLeft w:val="0"/>
          <w:marRight w:val="0"/>
          <w:marTop w:val="0"/>
          <w:marBottom w:val="0"/>
          <w:divBdr>
            <w:top w:val="none" w:sz="0" w:space="0" w:color="auto"/>
            <w:left w:val="none" w:sz="0" w:space="0" w:color="auto"/>
            <w:bottom w:val="none" w:sz="0" w:space="0" w:color="auto"/>
            <w:right w:val="none" w:sz="0" w:space="0" w:color="auto"/>
          </w:divBdr>
          <w:divsChild>
            <w:div w:id="57478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3341">
      <w:bodyDiv w:val="1"/>
      <w:marLeft w:val="0"/>
      <w:marRight w:val="0"/>
      <w:marTop w:val="0"/>
      <w:marBottom w:val="0"/>
      <w:divBdr>
        <w:top w:val="none" w:sz="0" w:space="0" w:color="auto"/>
        <w:left w:val="none" w:sz="0" w:space="0" w:color="auto"/>
        <w:bottom w:val="none" w:sz="0" w:space="0" w:color="auto"/>
        <w:right w:val="none" w:sz="0" w:space="0" w:color="auto"/>
      </w:divBdr>
      <w:divsChild>
        <w:div w:id="1712608607">
          <w:marLeft w:val="0"/>
          <w:marRight w:val="0"/>
          <w:marTop w:val="0"/>
          <w:marBottom w:val="0"/>
          <w:divBdr>
            <w:top w:val="none" w:sz="0" w:space="0" w:color="auto"/>
            <w:left w:val="none" w:sz="0" w:space="0" w:color="auto"/>
            <w:bottom w:val="none" w:sz="0" w:space="0" w:color="auto"/>
            <w:right w:val="none" w:sz="0" w:space="0" w:color="auto"/>
          </w:divBdr>
          <w:divsChild>
            <w:div w:id="1235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04098">
      <w:bodyDiv w:val="1"/>
      <w:marLeft w:val="0"/>
      <w:marRight w:val="0"/>
      <w:marTop w:val="0"/>
      <w:marBottom w:val="0"/>
      <w:divBdr>
        <w:top w:val="none" w:sz="0" w:space="0" w:color="auto"/>
        <w:left w:val="none" w:sz="0" w:space="0" w:color="auto"/>
        <w:bottom w:val="none" w:sz="0" w:space="0" w:color="auto"/>
        <w:right w:val="none" w:sz="0" w:space="0" w:color="auto"/>
      </w:divBdr>
      <w:divsChild>
        <w:div w:id="1514823">
          <w:marLeft w:val="0"/>
          <w:marRight w:val="0"/>
          <w:marTop w:val="0"/>
          <w:marBottom w:val="0"/>
          <w:divBdr>
            <w:top w:val="none" w:sz="0" w:space="0" w:color="auto"/>
            <w:left w:val="none" w:sz="0" w:space="0" w:color="auto"/>
            <w:bottom w:val="none" w:sz="0" w:space="0" w:color="auto"/>
            <w:right w:val="none" w:sz="0" w:space="0" w:color="auto"/>
          </w:divBdr>
          <w:divsChild>
            <w:div w:id="137843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6588">
      <w:bodyDiv w:val="1"/>
      <w:marLeft w:val="0"/>
      <w:marRight w:val="0"/>
      <w:marTop w:val="0"/>
      <w:marBottom w:val="0"/>
      <w:divBdr>
        <w:top w:val="none" w:sz="0" w:space="0" w:color="auto"/>
        <w:left w:val="none" w:sz="0" w:space="0" w:color="auto"/>
        <w:bottom w:val="none" w:sz="0" w:space="0" w:color="auto"/>
        <w:right w:val="none" w:sz="0" w:space="0" w:color="auto"/>
      </w:divBdr>
      <w:divsChild>
        <w:div w:id="445465530">
          <w:marLeft w:val="0"/>
          <w:marRight w:val="0"/>
          <w:marTop w:val="0"/>
          <w:marBottom w:val="0"/>
          <w:divBdr>
            <w:top w:val="none" w:sz="0" w:space="0" w:color="auto"/>
            <w:left w:val="none" w:sz="0" w:space="0" w:color="auto"/>
            <w:bottom w:val="none" w:sz="0" w:space="0" w:color="auto"/>
            <w:right w:val="none" w:sz="0" w:space="0" w:color="auto"/>
          </w:divBdr>
          <w:divsChild>
            <w:div w:id="189519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9458">
      <w:bodyDiv w:val="1"/>
      <w:marLeft w:val="0"/>
      <w:marRight w:val="0"/>
      <w:marTop w:val="0"/>
      <w:marBottom w:val="0"/>
      <w:divBdr>
        <w:top w:val="none" w:sz="0" w:space="0" w:color="auto"/>
        <w:left w:val="none" w:sz="0" w:space="0" w:color="auto"/>
        <w:bottom w:val="none" w:sz="0" w:space="0" w:color="auto"/>
        <w:right w:val="none" w:sz="0" w:space="0" w:color="auto"/>
      </w:divBdr>
      <w:divsChild>
        <w:div w:id="172964413">
          <w:marLeft w:val="0"/>
          <w:marRight w:val="0"/>
          <w:marTop w:val="0"/>
          <w:marBottom w:val="0"/>
          <w:divBdr>
            <w:top w:val="none" w:sz="0" w:space="0" w:color="auto"/>
            <w:left w:val="none" w:sz="0" w:space="0" w:color="auto"/>
            <w:bottom w:val="none" w:sz="0" w:space="0" w:color="auto"/>
            <w:right w:val="none" w:sz="0" w:space="0" w:color="auto"/>
          </w:divBdr>
          <w:divsChild>
            <w:div w:id="13339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80677">
      <w:bodyDiv w:val="1"/>
      <w:marLeft w:val="0"/>
      <w:marRight w:val="0"/>
      <w:marTop w:val="0"/>
      <w:marBottom w:val="0"/>
      <w:divBdr>
        <w:top w:val="none" w:sz="0" w:space="0" w:color="auto"/>
        <w:left w:val="none" w:sz="0" w:space="0" w:color="auto"/>
        <w:bottom w:val="none" w:sz="0" w:space="0" w:color="auto"/>
        <w:right w:val="none" w:sz="0" w:space="0" w:color="auto"/>
      </w:divBdr>
      <w:divsChild>
        <w:div w:id="1968318662">
          <w:marLeft w:val="0"/>
          <w:marRight w:val="0"/>
          <w:marTop w:val="0"/>
          <w:marBottom w:val="0"/>
          <w:divBdr>
            <w:top w:val="none" w:sz="0" w:space="0" w:color="auto"/>
            <w:left w:val="none" w:sz="0" w:space="0" w:color="auto"/>
            <w:bottom w:val="none" w:sz="0" w:space="0" w:color="auto"/>
            <w:right w:val="none" w:sz="0" w:space="0" w:color="auto"/>
          </w:divBdr>
          <w:divsChild>
            <w:div w:id="123373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02059">
      <w:bodyDiv w:val="1"/>
      <w:marLeft w:val="0"/>
      <w:marRight w:val="0"/>
      <w:marTop w:val="0"/>
      <w:marBottom w:val="0"/>
      <w:divBdr>
        <w:top w:val="none" w:sz="0" w:space="0" w:color="auto"/>
        <w:left w:val="none" w:sz="0" w:space="0" w:color="auto"/>
        <w:bottom w:val="none" w:sz="0" w:space="0" w:color="auto"/>
        <w:right w:val="none" w:sz="0" w:space="0" w:color="auto"/>
      </w:divBdr>
      <w:divsChild>
        <w:div w:id="648484431">
          <w:marLeft w:val="0"/>
          <w:marRight w:val="0"/>
          <w:marTop w:val="0"/>
          <w:marBottom w:val="0"/>
          <w:divBdr>
            <w:top w:val="none" w:sz="0" w:space="0" w:color="auto"/>
            <w:left w:val="none" w:sz="0" w:space="0" w:color="auto"/>
            <w:bottom w:val="none" w:sz="0" w:space="0" w:color="auto"/>
            <w:right w:val="none" w:sz="0" w:space="0" w:color="auto"/>
          </w:divBdr>
          <w:divsChild>
            <w:div w:id="191601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79501">
      <w:bodyDiv w:val="1"/>
      <w:marLeft w:val="0"/>
      <w:marRight w:val="0"/>
      <w:marTop w:val="0"/>
      <w:marBottom w:val="0"/>
      <w:divBdr>
        <w:top w:val="none" w:sz="0" w:space="0" w:color="auto"/>
        <w:left w:val="none" w:sz="0" w:space="0" w:color="auto"/>
        <w:bottom w:val="none" w:sz="0" w:space="0" w:color="auto"/>
        <w:right w:val="none" w:sz="0" w:space="0" w:color="auto"/>
      </w:divBdr>
      <w:divsChild>
        <w:div w:id="723018204">
          <w:marLeft w:val="0"/>
          <w:marRight w:val="0"/>
          <w:marTop w:val="0"/>
          <w:marBottom w:val="0"/>
          <w:divBdr>
            <w:top w:val="none" w:sz="0" w:space="0" w:color="auto"/>
            <w:left w:val="none" w:sz="0" w:space="0" w:color="auto"/>
            <w:bottom w:val="none" w:sz="0" w:space="0" w:color="auto"/>
            <w:right w:val="none" w:sz="0" w:space="0" w:color="auto"/>
          </w:divBdr>
          <w:divsChild>
            <w:div w:id="69326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6275">
      <w:bodyDiv w:val="1"/>
      <w:marLeft w:val="0"/>
      <w:marRight w:val="0"/>
      <w:marTop w:val="0"/>
      <w:marBottom w:val="0"/>
      <w:divBdr>
        <w:top w:val="none" w:sz="0" w:space="0" w:color="auto"/>
        <w:left w:val="none" w:sz="0" w:space="0" w:color="auto"/>
        <w:bottom w:val="none" w:sz="0" w:space="0" w:color="auto"/>
        <w:right w:val="none" w:sz="0" w:space="0" w:color="auto"/>
      </w:divBdr>
      <w:divsChild>
        <w:div w:id="1238637152">
          <w:marLeft w:val="0"/>
          <w:marRight w:val="0"/>
          <w:marTop w:val="0"/>
          <w:marBottom w:val="0"/>
          <w:divBdr>
            <w:top w:val="none" w:sz="0" w:space="0" w:color="auto"/>
            <w:left w:val="none" w:sz="0" w:space="0" w:color="auto"/>
            <w:bottom w:val="none" w:sz="0" w:space="0" w:color="auto"/>
            <w:right w:val="none" w:sz="0" w:space="0" w:color="auto"/>
          </w:divBdr>
          <w:divsChild>
            <w:div w:id="10407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60">
      <w:bodyDiv w:val="1"/>
      <w:marLeft w:val="0"/>
      <w:marRight w:val="0"/>
      <w:marTop w:val="0"/>
      <w:marBottom w:val="0"/>
      <w:divBdr>
        <w:top w:val="none" w:sz="0" w:space="0" w:color="auto"/>
        <w:left w:val="none" w:sz="0" w:space="0" w:color="auto"/>
        <w:bottom w:val="none" w:sz="0" w:space="0" w:color="auto"/>
        <w:right w:val="none" w:sz="0" w:space="0" w:color="auto"/>
      </w:divBdr>
      <w:divsChild>
        <w:div w:id="1963538946">
          <w:marLeft w:val="0"/>
          <w:marRight w:val="0"/>
          <w:marTop w:val="0"/>
          <w:marBottom w:val="0"/>
          <w:divBdr>
            <w:top w:val="none" w:sz="0" w:space="0" w:color="auto"/>
            <w:left w:val="none" w:sz="0" w:space="0" w:color="auto"/>
            <w:bottom w:val="none" w:sz="0" w:space="0" w:color="auto"/>
            <w:right w:val="none" w:sz="0" w:space="0" w:color="auto"/>
          </w:divBdr>
          <w:divsChild>
            <w:div w:id="145170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56">
      <w:bodyDiv w:val="1"/>
      <w:marLeft w:val="0"/>
      <w:marRight w:val="0"/>
      <w:marTop w:val="0"/>
      <w:marBottom w:val="0"/>
      <w:divBdr>
        <w:top w:val="none" w:sz="0" w:space="0" w:color="auto"/>
        <w:left w:val="none" w:sz="0" w:space="0" w:color="auto"/>
        <w:bottom w:val="none" w:sz="0" w:space="0" w:color="auto"/>
        <w:right w:val="none" w:sz="0" w:space="0" w:color="auto"/>
      </w:divBdr>
      <w:divsChild>
        <w:div w:id="1604997509">
          <w:marLeft w:val="0"/>
          <w:marRight w:val="0"/>
          <w:marTop w:val="0"/>
          <w:marBottom w:val="0"/>
          <w:divBdr>
            <w:top w:val="none" w:sz="0" w:space="0" w:color="auto"/>
            <w:left w:val="none" w:sz="0" w:space="0" w:color="auto"/>
            <w:bottom w:val="none" w:sz="0" w:space="0" w:color="auto"/>
            <w:right w:val="none" w:sz="0" w:space="0" w:color="auto"/>
          </w:divBdr>
          <w:divsChild>
            <w:div w:id="10823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32311">
      <w:bodyDiv w:val="1"/>
      <w:marLeft w:val="0"/>
      <w:marRight w:val="0"/>
      <w:marTop w:val="0"/>
      <w:marBottom w:val="0"/>
      <w:divBdr>
        <w:top w:val="none" w:sz="0" w:space="0" w:color="auto"/>
        <w:left w:val="none" w:sz="0" w:space="0" w:color="auto"/>
        <w:bottom w:val="none" w:sz="0" w:space="0" w:color="auto"/>
        <w:right w:val="none" w:sz="0" w:space="0" w:color="auto"/>
      </w:divBdr>
      <w:divsChild>
        <w:div w:id="363022624">
          <w:marLeft w:val="0"/>
          <w:marRight w:val="0"/>
          <w:marTop w:val="0"/>
          <w:marBottom w:val="0"/>
          <w:divBdr>
            <w:top w:val="none" w:sz="0" w:space="0" w:color="auto"/>
            <w:left w:val="none" w:sz="0" w:space="0" w:color="auto"/>
            <w:bottom w:val="none" w:sz="0" w:space="0" w:color="auto"/>
            <w:right w:val="none" w:sz="0" w:space="0" w:color="auto"/>
          </w:divBdr>
          <w:divsChild>
            <w:div w:id="5092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9115">
      <w:bodyDiv w:val="1"/>
      <w:marLeft w:val="0"/>
      <w:marRight w:val="0"/>
      <w:marTop w:val="0"/>
      <w:marBottom w:val="0"/>
      <w:divBdr>
        <w:top w:val="none" w:sz="0" w:space="0" w:color="auto"/>
        <w:left w:val="none" w:sz="0" w:space="0" w:color="auto"/>
        <w:bottom w:val="none" w:sz="0" w:space="0" w:color="auto"/>
        <w:right w:val="none" w:sz="0" w:space="0" w:color="auto"/>
      </w:divBdr>
      <w:divsChild>
        <w:div w:id="334653010">
          <w:marLeft w:val="0"/>
          <w:marRight w:val="0"/>
          <w:marTop w:val="0"/>
          <w:marBottom w:val="0"/>
          <w:divBdr>
            <w:top w:val="none" w:sz="0" w:space="0" w:color="auto"/>
            <w:left w:val="none" w:sz="0" w:space="0" w:color="auto"/>
            <w:bottom w:val="none" w:sz="0" w:space="0" w:color="auto"/>
            <w:right w:val="none" w:sz="0" w:space="0" w:color="auto"/>
          </w:divBdr>
          <w:divsChild>
            <w:div w:id="145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6147">
      <w:bodyDiv w:val="1"/>
      <w:marLeft w:val="0"/>
      <w:marRight w:val="0"/>
      <w:marTop w:val="0"/>
      <w:marBottom w:val="0"/>
      <w:divBdr>
        <w:top w:val="none" w:sz="0" w:space="0" w:color="auto"/>
        <w:left w:val="none" w:sz="0" w:space="0" w:color="auto"/>
        <w:bottom w:val="none" w:sz="0" w:space="0" w:color="auto"/>
        <w:right w:val="none" w:sz="0" w:space="0" w:color="auto"/>
      </w:divBdr>
      <w:divsChild>
        <w:div w:id="1621842380">
          <w:marLeft w:val="0"/>
          <w:marRight w:val="0"/>
          <w:marTop w:val="0"/>
          <w:marBottom w:val="0"/>
          <w:divBdr>
            <w:top w:val="none" w:sz="0" w:space="0" w:color="auto"/>
            <w:left w:val="none" w:sz="0" w:space="0" w:color="auto"/>
            <w:bottom w:val="none" w:sz="0" w:space="0" w:color="auto"/>
            <w:right w:val="none" w:sz="0" w:space="0" w:color="auto"/>
          </w:divBdr>
          <w:divsChild>
            <w:div w:id="33569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15712">
      <w:bodyDiv w:val="1"/>
      <w:marLeft w:val="0"/>
      <w:marRight w:val="0"/>
      <w:marTop w:val="0"/>
      <w:marBottom w:val="0"/>
      <w:divBdr>
        <w:top w:val="none" w:sz="0" w:space="0" w:color="auto"/>
        <w:left w:val="none" w:sz="0" w:space="0" w:color="auto"/>
        <w:bottom w:val="none" w:sz="0" w:space="0" w:color="auto"/>
        <w:right w:val="none" w:sz="0" w:space="0" w:color="auto"/>
      </w:divBdr>
      <w:divsChild>
        <w:div w:id="1376541115">
          <w:marLeft w:val="0"/>
          <w:marRight w:val="0"/>
          <w:marTop w:val="0"/>
          <w:marBottom w:val="0"/>
          <w:divBdr>
            <w:top w:val="none" w:sz="0" w:space="0" w:color="auto"/>
            <w:left w:val="none" w:sz="0" w:space="0" w:color="auto"/>
            <w:bottom w:val="none" w:sz="0" w:space="0" w:color="auto"/>
            <w:right w:val="none" w:sz="0" w:space="0" w:color="auto"/>
          </w:divBdr>
          <w:divsChild>
            <w:div w:id="20293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rive.google.com/file/d/1Be2BzCfgcGYaAClkNUxzMZcM7Rs-xo5h/view?usp=sharing" TargetMode="External"/><Relationship Id="rId26" Type="http://schemas.openxmlformats.org/officeDocument/2006/relationships/image" Target="media/image15.png"/><Relationship Id="rId39" Type="http://schemas.openxmlformats.org/officeDocument/2006/relationships/hyperlink" Target="https://exhibition.parks.org.il/home/en/" TargetMode="External"/><Relationship Id="rId21" Type="http://schemas.openxmlformats.org/officeDocument/2006/relationships/image" Target="media/image10.png"/><Relationship Id="rId34" Type="http://schemas.openxmlformats.org/officeDocument/2006/relationships/hyperlink" Target="https://doi.org/10.3390/w8070283" TargetMode="External"/><Relationship Id="rId42" Type="http://schemas.openxmlformats.org/officeDocument/2006/relationships/footer" Target="footer1.xml"/><Relationship Id="rId7" Type="http://schemas.openxmlformats.org/officeDocument/2006/relationships/hyperlink" Target="https://github.com/Andy-Lewis-Sapner/EML_EcoCoder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colab.research.google.com/drive/1CoNpPhQpgkgO21lmb2uey-zbLuap1cWw?usp=sharing" TargetMode="External"/><Relationship Id="rId29" Type="http://schemas.openxmlformats.org/officeDocument/2006/relationships/image" Target="media/image18.png"/><Relationship Id="rId41" Type="http://schemas.openxmlformats.org/officeDocument/2006/relationships/hyperlink" Target="https://doi.org/10.1007/978-3-662-05294-5_1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doi.org/10.3390/w16182585" TargetMode="External"/><Relationship Id="rId37" Type="http://schemas.openxmlformats.org/officeDocument/2006/relationships/hyperlink" Target="https://kishon.org.il/kishon-river-authority/" TargetMode="External"/><Relationship Id="rId40" Type="http://schemas.openxmlformats.org/officeDocument/2006/relationships/hyperlink" Target="https://doi.org/10.1002/wics.101"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gov.il/BlobFolder/reports/reports-1993/he/report_1993_Herut-Shirav-Sediments-Pollution-Levels-Kishon-River-Drainage-Basin-GSI-23-93-IOLR-25-1993.pdf"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doi.org/10.1016/j.envpol.2005.08.039"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olab.research.google.com/drive/1CoNpPhQpgkgO21lmb2uey-zbLuap1cWw?usp=sharing"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greenpeace.to/publications/Kishon%20Haifa%202002.pdf"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colab.research.google.com/" TargetMode="External"/><Relationship Id="rId25" Type="http://schemas.openxmlformats.org/officeDocument/2006/relationships/image" Target="media/image14.png"/><Relationship Id="rId33" Type="http://schemas.openxmlformats.org/officeDocument/2006/relationships/hyperlink" Target="https://doi.org/10.3390/w15030484" TargetMode="External"/><Relationship Id="rId38" Type="http://schemas.openxmlformats.org/officeDocument/2006/relationships/hyperlink" Target="https://www.gbif.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414</TotalTime>
  <Pages>16</Pages>
  <Words>4689</Words>
  <Characters>26733</Characters>
  <Application>Microsoft Office Word</Application>
  <DocSecurity>0</DocSecurity>
  <Lines>222</Lines>
  <Paragraphs>62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אנדי לואיס ספנר</dc:creator>
  <cp:keywords/>
  <dc:description/>
  <cp:lastModifiedBy>אנדי לואיס ספנר</cp:lastModifiedBy>
  <cp:revision>88</cp:revision>
  <dcterms:created xsi:type="dcterms:W3CDTF">2025-06-11T06:56:00Z</dcterms:created>
  <dcterms:modified xsi:type="dcterms:W3CDTF">2025-06-25T15:59:00Z</dcterms:modified>
</cp:coreProperties>
</file>